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4688" w:rsidRPr="00302F77" w:rsidRDefault="00C70700" w:rsidP="00C70700">
      <w:pPr>
        <w:jc w:val="center"/>
        <w:rPr>
          <w:rFonts w:ascii="Times New Roman" w:hAnsi="Times New Roman" w:cs="Times New Roman"/>
          <w:b/>
          <w:sz w:val="26"/>
          <w:szCs w:val="26"/>
        </w:rPr>
      </w:pPr>
      <w:r w:rsidRPr="00302F77">
        <w:rPr>
          <w:rFonts w:ascii="Times New Roman" w:hAnsi="Times New Roman" w:cs="Times New Roman"/>
          <w:b/>
          <w:sz w:val="26"/>
          <w:szCs w:val="26"/>
        </w:rPr>
        <w:t>Титульный лист</w:t>
      </w:r>
    </w:p>
    <w:tbl>
      <w:tblPr>
        <w:tblStyle w:val="a3"/>
        <w:tblW w:w="10632" w:type="dxa"/>
        <w:tblInd w:w="-743" w:type="dxa"/>
        <w:tblLook w:val="04A0" w:firstRow="1" w:lastRow="0" w:firstColumn="1" w:lastColumn="0" w:noHBand="0" w:noVBand="1"/>
      </w:tblPr>
      <w:tblGrid>
        <w:gridCol w:w="492"/>
        <w:gridCol w:w="3707"/>
        <w:gridCol w:w="6433"/>
      </w:tblGrid>
      <w:tr w:rsidR="00C70700" w:rsidRPr="00302F77" w:rsidTr="00C70700">
        <w:tc>
          <w:tcPr>
            <w:tcW w:w="567" w:type="dxa"/>
          </w:tcPr>
          <w:p w:rsidR="00C70700" w:rsidRPr="00302F77" w:rsidRDefault="00C70700" w:rsidP="00C70700">
            <w:pPr>
              <w:jc w:val="center"/>
              <w:rPr>
                <w:rFonts w:ascii="Times New Roman" w:hAnsi="Times New Roman" w:cs="Times New Roman"/>
                <w:sz w:val="26"/>
                <w:szCs w:val="26"/>
              </w:rPr>
            </w:pPr>
            <w:r w:rsidRPr="00302F77">
              <w:rPr>
                <w:rFonts w:ascii="Times New Roman" w:hAnsi="Times New Roman" w:cs="Times New Roman"/>
                <w:sz w:val="26"/>
                <w:szCs w:val="26"/>
              </w:rPr>
              <w:t>1</w:t>
            </w:r>
          </w:p>
        </w:tc>
        <w:tc>
          <w:tcPr>
            <w:tcW w:w="4537" w:type="dxa"/>
          </w:tcPr>
          <w:p w:rsidR="00C70700" w:rsidRPr="00302F77" w:rsidRDefault="00C70700" w:rsidP="00C70700">
            <w:pPr>
              <w:rPr>
                <w:rFonts w:ascii="Times New Roman" w:hAnsi="Times New Roman" w:cs="Times New Roman"/>
                <w:sz w:val="26"/>
                <w:szCs w:val="26"/>
              </w:rPr>
            </w:pPr>
            <w:r w:rsidRPr="00302F77">
              <w:rPr>
                <w:rFonts w:ascii="Times New Roman" w:hAnsi="Times New Roman" w:cs="Times New Roman"/>
                <w:sz w:val="26"/>
                <w:szCs w:val="26"/>
              </w:rPr>
              <w:t>Номинация</w:t>
            </w:r>
          </w:p>
        </w:tc>
        <w:tc>
          <w:tcPr>
            <w:tcW w:w="5528" w:type="dxa"/>
          </w:tcPr>
          <w:p w:rsidR="00C70700" w:rsidRPr="00302F77" w:rsidRDefault="00C70700" w:rsidP="00C70700">
            <w:pPr>
              <w:rPr>
                <w:rFonts w:ascii="Times New Roman" w:hAnsi="Times New Roman" w:cs="Times New Roman"/>
                <w:sz w:val="26"/>
                <w:szCs w:val="26"/>
              </w:rPr>
            </w:pPr>
            <w:r w:rsidRPr="00302F77">
              <w:rPr>
                <w:rFonts w:ascii="Times New Roman" w:hAnsi="Times New Roman" w:cs="Times New Roman"/>
                <w:sz w:val="26"/>
                <w:szCs w:val="26"/>
              </w:rPr>
              <w:t>2.2 ИКТ в деятельности дошкольной образовательной организации</w:t>
            </w:r>
            <w:r w:rsidR="00B92972" w:rsidRPr="00302F77">
              <w:rPr>
                <w:rFonts w:ascii="Times New Roman" w:hAnsi="Times New Roman" w:cs="Times New Roman"/>
                <w:sz w:val="26"/>
                <w:szCs w:val="26"/>
              </w:rPr>
              <w:t>: организация методической работ</w:t>
            </w:r>
            <w:proofErr w:type="gramStart"/>
            <w:r w:rsidR="00B92972" w:rsidRPr="00302F77">
              <w:rPr>
                <w:rFonts w:ascii="Times New Roman" w:hAnsi="Times New Roman" w:cs="Times New Roman"/>
                <w:sz w:val="26"/>
                <w:szCs w:val="26"/>
              </w:rPr>
              <w:t>ы-</w:t>
            </w:r>
            <w:proofErr w:type="gramEnd"/>
            <w:r w:rsidR="00B92972" w:rsidRPr="00302F77">
              <w:rPr>
                <w:rFonts w:ascii="Times New Roman" w:hAnsi="Times New Roman" w:cs="Times New Roman"/>
                <w:sz w:val="26"/>
                <w:szCs w:val="26"/>
              </w:rPr>
              <w:t xml:space="preserve"> обобщение опыта, авторские разработки сценариев проведения мероприятий и т.п.</w:t>
            </w:r>
          </w:p>
        </w:tc>
      </w:tr>
      <w:tr w:rsidR="00C70700" w:rsidRPr="00302F77" w:rsidTr="00C70700">
        <w:tc>
          <w:tcPr>
            <w:tcW w:w="567" w:type="dxa"/>
          </w:tcPr>
          <w:p w:rsidR="00C70700" w:rsidRPr="00302F77" w:rsidRDefault="00C70700" w:rsidP="00C70700">
            <w:pPr>
              <w:jc w:val="center"/>
              <w:rPr>
                <w:rFonts w:ascii="Times New Roman" w:hAnsi="Times New Roman" w:cs="Times New Roman"/>
                <w:sz w:val="26"/>
                <w:szCs w:val="26"/>
              </w:rPr>
            </w:pPr>
            <w:r w:rsidRPr="00302F77">
              <w:rPr>
                <w:rFonts w:ascii="Times New Roman" w:hAnsi="Times New Roman" w:cs="Times New Roman"/>
                <w:sz w:val="26"/>
                <w:szCs w:val="26"/>
              </w:rPr>
              <w:t>2</w:t>
            </w:r>
          </w:p>
        </w:tc>
        <w:tc>
          <w:tcPr>
            <w:tcW w:w="4537" w:type="dxa"/>
          </w:tcPr>
          <w:p w:rsidR="00C70700" w:rsidRPr="002A681D" w:rsidRDefault="00C70700" w:rsidP="00C70700">
            <w:pPr>
              <w:rPr>
                <w:rFonts w:ascii="Times New Roman" w:hAnsi="Times New Roman" w:cs="Times New Roman"/>
                <w:sz w:val="26"/>
                <w:szCs w:val="26"/>
              </w:rPr>
            </w:pPr>
            <w:r w:rsidRPr="002A681D">
              <w:rPr>
                <w:rFonts w:ascii="Times New Roman" w:hAnsi="Times New Roman" w:cs="Times New Roman"/>
                <w:sz w:val="26"/>
                <w:szCs w:val="26"/>
              </w:rPr>
              <w:t>Ф.И.О. авторов (полностью), должность</w:t>
            </w:r>
          </w:p>
        </w:tc>
        <w:tc>
          <w:tcPr>
            <w:tcW w:w="5528" w:type="dxa"/>
          </w:tcPr>
          <w:p w:rsidR="00C70700" w:rsidRPr="00302F77" w:rsidRDefault="00C70700" w:rsidP="00C70700">
            <w:pPr>
              <w:rPr>
                <w:rFonts w:ascii="Times New Roman" w:hAnsi="Times New Roman" w:cs="Times New Roman"/>
                <w:sz w:val="26"/>
                <w:szCs w:val="26"/>
              </w:rPr>
            </w:pPr>
            <w:r w:rsidRPr="00302F77">
              <w:rPr>
                <w:rFonts w:ascii="Times New Roman" w:hAnsi="Times New Roman" w:cs="Times New Roman"/>
                <w:sz w:val="26"/>
                <w:szCs w:val="26"/>
              </w:rPr>
              <w:t>Бушмелёва Елена Васильевна, директор; Ушакова Елена Александровна, заместитель директора</w:t>
            </w:r>
          </w:p>
        </w:tc>
      </w:tr>
      <w:tr w:rsidR="00C70700" w:rsidRPr="00302F77" w:rsidTr="00C70700">
        <w:tc>
          <w:tcPr>
            <w:tcW w:w="567" w:type="dxa"/>
          </w:tcPr>
          <w:p w:rsidR="00C70700" w:rsidRPr="00302F77" w:rsidRDefault="00C70700" w:rsidP="00C70700">
            <w:pPr>
              <w:jc w:val="center"/>
              <w:rPr>
                <w:rFonts w:ascii="Times New Roman" w:hAnsi="Times New Roman" w:cs="Times New Roman"/>
                <w:sz w:val="26"/>
                <w:szCs w:val="26"/>
              </w:rPr>
            </w:pPr>
            <w:r w:rsidRPr="00302F77">
              <w:rPr>
                <w:rFonts w:ascii="Times New Roman" w:hAnsi="Times New Roman" w:cs="Times New Roman"/>
                <w:sz w:val="26"/>
                <w:szCs w:val="26"/>
              </w:rPr>
              <w:t>3</w:t>
            </w:r>
          </w:p>
        </w:tc>
        <w:tc>
          <w:tcPr>
            <w:tcW w:w="4537" w:type="dxa"/>
          </w:tcPr>
          <w:p w:rsidR="00C70700" w:rsidRPr="002A681D" w:rsidRDefault="00C70700" w:rsidP="00C70700">
            <w:pPr>
              <w:rPr>
                <w:rFonts w:ascii="Times New Roman" w:hAnsi="Times New Roman" w:cs="Times New Roman"/>
                <w:sz w:val="26"/>
                <w:szCs w:val="26"/>
              </w:rPr>
            </w:pPr>
            <w:r w:rsidRPr="002A681D">
              <w:rPr>
                <w:rFonts w:ascii="Times New Roman" w:hAnsi="Times New Roman" w:cs="Times New Roman"/>
                <w:sz w:val="26"/>
                <w:szCs w:val="26"/>
              </w:rPr>
              <w:t>Наименование образовательной организации</w:t>
            </w:r>
          </w:p>
        </w:tc>
        <w:tc>
          <w:tcPr>
            <w:tcW w:w="5528" w:type="dxa"/>
          </w:tcPr>
          <w:p w:rsidR="00C70700" w:rsidRPr="00302F77" w:rsidRDefault="00C70700" w:rsidP="00B92972">
            <w:pPr>
              <w:jc w:val="both"/>
              <w:rPr>
                <w:rFonts w:ascii="Times New Roman" w:hAnsi="Times New Roman" w:cs="Times New Roman"/>
                <w:sz w:val="26"/>
                <w:szCs w:val="26"/>
              </w:rPr>
            </w:pPr>
            <w:r w:rsidRPr="00302F77">
              <w:rPr>
                <w:rFonts w:ascii="Times New Roman" w:hAnsi="Times New Roman" w:cs="Times New Roman"/>
                <w:sz w:val="26"/>
                <w:szCs w:val="26"/>
              </w:rPr>
              <w:t xml:space="preserve">Автономное учреждение дошкольного образования муниципального образования </w:t>
            </w:r>
            <w:proofErr w:type="spellStart"/>
            <w:r w:rsidRPr="00302F77">
              <w:rPr>
                <w:rFonts w:ascii="Times New Roman" w:hAnsi="Times New Roman" w:cs="Times New Roman"/>
                <w:sz w:val="26"/>
                <w:szCs w:val="26"/>
              </w:rPr>
              <w:t>Заводоуковский</w:t>
            </w:r>
            <w:proofErr w:type="spellEnd"/>
            <w:r w:rsidRPr="00302F77">
              <w:rPr>
                <w:rFonts w:ascii="Times New Roman" w:hAnsi="Times New Roman" w:cs="Times New Roman"/>
                <w:sz w:val="26"/>
                <w:szCs w:val="26"/>
              </w:rPr>
              <w:t xml:space="preserve"> городской округ «Центр развития ребенк</w:t>
            </w:r>
            <w:proofErr w:type="gramStart"/>
            <w:r w:rsidRPr="00302F77">
              <w:rPr>
                <w:rFonts w:ascii="Times New Roman" w:hAnsi="Times New Roman" w:cs="Times New Roman"/>
                <w:sz w:val="26"/>
                <w:szCs w:val="26"/>
              </w:rPr>
              <w:t>а-</w:t>
            </w:r>
            <w:proofErr w:type="gramEnd"/>
            <w:r w:rsidRPr="00302F77">
              <w:rPr>
                <w:rFonts w:ascii="Times New Roman" w:hAnsi="Times New Roman" w:cs="Times New Roman"/>
                <w:sz w:val="26"/>
                <w:szCs w:val="26"/>
              </w:rPr>
              <w:t xml:space="preserve"> Детский сад «Светлячок»</w:t>
            </w:r>
          </w:p>
        </w:tc>
      </w:tr>
      <w:tr w:rsidR="00C70700" w:rsidRPr="00302F77" w:rsidTr="00C70700">
        <w:tc>
          <w:tcPr>
            <w:tcW w:w="567" w:type="dxa"/>
          </w:tcPr>
          <w:p w:rsidR="00C70700" w:rsidRPr="00302F77" w:rsidRDefault="00C70700" w:rsidP="00C70700">
            <w:pPr>
              <w:jc w:val="center"/>
              <w:rPr>
                <w:rFonts w:ascii="Times New Roman" w:hAnsi="Times New Roman" w:cs="Times New Roman"/>
                <w:sz w:val="26"/>
                <w:szCs w:val="26"/>
              </w:rPr>
            </w:pPr>
            <w:r w:rsidRPr="00302F77">
              <w:rPr>
                <w:rFonts w:ascii="Times New Roman" w:hAnsi="Times New Roman" w:cs="Times New Roman"/>
                <w:sz w:val="26"/>
                <w:szCs w:val="26"/>
              </w:rPr>
              <w:t>4</w:t>
            </w:r>
          </w:p>
        </w:tc>
        <w:tc>
          <w:tcPr>
            <w:tcW w:w="4537" w:type="dxa"/>
          </w:tcPr>
          <w:p w:rsidR="00C70700" w:rsidRPr="002A681D" w:rsidRDefault="00C70700" w:rsidP="00C70700">
            <w:pPr>
              <w:rPr>
                <w:rFonts w:ascii="Times New Roman" w:hAnsi="Times New Roman" w:cs="Times New Roman"/>
                <w:sz w:val="26"/>
                <w:szCs w:val="26"/>
              </w:rPr>
            </w:pPr>
            <w:r w:rsidRPr="002A681D">
              <w:rPr>
                <w:rFonts w:ascii="Times New Roman" w:hAnsi="Times New Roman" w:cs="Times New Roman"/>
                <w:sz w:val="26"/>
                <w:szCs w:val="26"/>
              </w:rPr>
              <w:t>Название работы</w:t>
            </w:r>
          </w:p>
        </w:tc>
        <w:tc>
          <w:tcPr>
            <w:tcW w:w="5528" w:type="dxa"/>
          </w:tcPr>
          <w:p w:rsidR="00DE462A" w:rsidRPr="002A681D" w:rsidRDefault="00DE462A" w:rsidP="00DE462A">
            <w:pPr>
              <w:shd w:val="clear" w:color="auto" w:fill="FFFFFF"/>
              <w:spacing w:after="100" w:afterAutospacing="1"/>
              <w:jc w:val="both"/>
              <w:outlineLvl w:val="0"/>
              <w:rPr>
                <w:rFonts w:ascii="Times New Roman" w:eastAsia="Times New Roman" w:hAnsi="Times New Roman" w:cs="Times New Roman"/>
                <w:color w:val="212529"/>
                <w:kern w:val="36"/>
                <w:sz w:val="26"/>
                <w:szCs w:val="26"/>
                <w:lang w:eastAsia="ru-RU"/>
              </w:rPr>
            </w:pPr>
            <w:r w:rsidRPr="002A681D">
              <w:rPr>
                <w:rFonts w:ascii="Times New Roman" w:eastAsia="Times New Roman" w:hAnsi="Times New Roman" w:cs="Times New Roman"/>
                <w:color w:val="212529"/>
                <w:kern w:val="36"/>
                <w:sz w:val="26"/>
                <w:szCs w:val="26"/>
                <w:lang w:eastAsia="ru-RU"/>
              </w:rPr>
              <w:t xml:space="preserve">Методический десант «Формирование </w:t>
            </w:r>
            <w:proofErr w:type="spellStart"/>
            <w:r w:rsidRPr="002A681D">
              <w:rPr>
                <w:rFonts w:ascii="Times New Roman" w:eastAsia="Times New Roman" w:hAnsi="Times New Roman" w:cs="Times New Roman"/>
                <w:color w:val="212529"/>
                <w:kern w:val="36"/>
                <w:sz w:val="26"/>
                <w:szCs w:val="26"/>
                <w:lang w:eastAsia="ru-RU"/>
              </w:rPr>
              <w:t>проактивности</w:t>
            </w:r>
            <w:proofErr w:type="spellEnd"/>
            <w:r w:rsidRPr="002A681D">
              <w:rPr>
                <w:rFonts w:ascii="Times New Roman" w:eastAsia="Times New Roman" w:hAnsi="Times New Roman" w:cs="Times New Roman"/>
                <w:color w:val="212529"/>
                <w:kern w:val="36"/>
                <w:sz w:val="26"/>
                <w:szCs w:val="26"/>
                <w:lang w:eastAsia="ru-RU"/>
              </w:rPr>
              <w:t xml:space="preserve"> педагога»</w:t>
            </w:r>
          </w:p>
          <w:p w:rsidR="00C70700" w:rsidRPr="002A681D" w:rsidRDefault="00C70700" w:rsidP="00C70700">
            <w:pPr>
              <w:jc w:val="center"/>
              <w:rPr>
                <w:rFonts w:ascii="Times New Roman" w:hAnsi="Times New Roman" w:cs="Times New Roman"/>
                <w:sz w:val="26"/>
                <w:szCs w:val="26"/>
              </w:rPr>
            </w:pPr>
          </w:p>
        </w:tc>
      </w:tr>
      <w:tr w:rsidR="002A681D" w:rsidRPr="00302F77" w:rsidTr="00C70700">
        <w:tc>
          <w:tcPr>
            <w:tcW w:w="567" w:type="dxa"/>
          </w:tcPr>
          <w:p w:rsidR="002A681D" w:rsidRPr="00302F77" w:rsidRDefault="002A681D" w:rsidP="00C70700">
            <w:pPr>
              <w:jc w:val="center"/>
              <w:rPr>
                <w:rFonts w:ascii="Times New Roman" w:hAnsi="Times New Roman" w:cs="Times New Roman"/>
                <w:sz w:val="26"/>
                <w:szCs w:val="26"/>
              </w:rPr>
            </w:pPr>
            <w:r>
              <w:rPr>
                <w:rFonts w:ascii="Times New Roman" w:hAnsi="Times New Roman" w:cs="Times New Roman"/>
                <w:sz w:val="26"/>
                <w:szCs w:val="26"/>
              </w:rPr>
              <w:t>5</w:t>
            </w:r>
          </w:p>
        </w:tc>
        <w:tc>
          <w:tcPr>
            <w:tcW w:w="4537" w:type="dxa"/>
          </w:tcPr>
          <w:p w:rsidR="002A681D" w:rsidRPr="002A681D" w:rsidRDefault="002A681D" w:rsidP="00C70700">
            <w:pPr>
              <w:rPr>
                <w:rFonts w:ascii="Times New Roman" w:hAnsi="Times New Roman" w:cs="Times New Roman"/>
                <w:sz w:val="26"/>
                <w:szCs w:val="26"/>
              </w:rPr>
            </w:pPr>
            <w:r w:rsidRPr="002A681D">
              <w:rPr>
                <w:rStyle w:val="a8"/>
                <w:rFonts w:ascii="Times New Roman" w:hAnsi="Times New Roman" w:cs="Times New Roman"/>
                <w:b w:val="0"/>
                <w:color w:val="auto"/>
                <w:sz w:val="26"/>
                <w:szCs w:val="26"/>
              </w:rPr>
              <w:t xml:space="preserve">Перечень </w:t>
            </w:r>
            <w:proofErr w:type="gramStart"/>
            <w:r w:rsidRPr="002A681D">
              <w:rPr>
                <w:rStyle w:val="a8"/>
                <w:rFonts w:ascii="Times New Roman" w:hAnsi="Times New Roman" w:cs="Times New Roman"/>
                <w:b w:val="0"/>
                <w:color w:val="auto"/>
                <w:sz w:val="26"/>
                <w:szCs w:val="26"/>
              </w:rPr>
              <w:t>используемых</w:t>
            </w:r>
            <w:proofErr w:type="gramEnd"/>
            <w:r w:rsidRPr="002A681D">
              <w:rPr>
                <w:rStyle w:val="a8"/>
                <w:rFonts w:ascii="Times New Roman" w:hAnsi="Times New Roman" w:cs="Times New Roman"/>
                <w:b w:val="0"/>
                <w:color w:val="auto"/>
                <w:sz w:val="26"/>
                <w:szCs w:val="26"/>
              </w:rPr>
              <w:t xml:space="preserve"> ЦОР (ссылки на заимствованные материалы обязательны)</w:t>
            </w:r>
          </w:p>
        </w:tc>
        <w:tc>
          <w:tcPr>
            <w:tcW w:w="5528" w:type="dxa"/>
          </w:tcPr>
          <w:p w:rsidR="002A681D" w:rsidRPr="002A681D" w:rsidRDefault="002A681D" w:rsidP="002A681D">
            <w:pPr>
              <w:pStyle w:val="a5"/>
              <w:numPr>
                <w:ilvl w:val="0"/>
                <w:numId w:val="1"/>
              </w:numPr>
              <w:rPr>
                <w:rStyle w:val="a4"/>
                <w:rFonts w:ascii="Times New Roman" w:hAnsi="Times New Roman" w:cs="Times New Roman"/>
                <w:color w:val="333333"/>
                <w:sz w:val="26"/>
                <w:szCs w:val="26"/>
                <w:u w:val="none"/>
                <w:shd w:val="clear" w:color="auto" w:fill="FFFFFF"/>
              </w:rPr>
            </w:pPr>
            <w:r w:rsidRPr="002A681D">
              <w:rPr>
                <w:rFonts w:ascii="Times New Roman" w:hAnsi="Times New Roman" w:cs="Times New Roman"/>
                <w:color w:val="333333"/>
                <w:sz w:val="26"/>
                <w:szCs w:val="26"/>
                <w:u w:val="single"/>
                <w:shd w:val="clear" w:color="auto" w:fill="FFFFFF"/>
              </w:rPr>
              <w:t>Мультфильм «Песочник»</w:t>
            </w:r>
            <w:r w:rsidRPr="002A681D">
              <w:rPr>
                <w:rFonts w:ascii="Times New Roman" w:hAnsi="Times New Roman" w:cs="Times New Roman"/>
                <w:sz w:val="26"/>
                <w:szCs w:val="26"/>
              </w:rPr>
              <w:t xml:space="preserve"> </w:t>
            </w:r>
            <w:hyperlink r:id="rId6" w:history="1">
              <w:r w:rsidRPr="002A681D">
                <w:rPr>
                  <w:rStyle w:val="a4"/>
                  <w:rFonts w:ascii="Times New Roman" w:hAnsi="Times New Roman" w:cs="Times New Roman"/>
                  <w:sz w:val="26"/>
                  <w:szCs w:val="26"/>
                  <w:shd w:val="clear" w:color="auto" w:fill="FFFFFF"/>
                </w:rPr>
                <w:t>https://yandex.ru/video/preview/3009121814690487502</w:t>
              </w:r>
            </w:hyperlink>
          </w:p>
          <w:p w:rsidR="002A681D" w:rsidRPr="002A681D" w:rsidRDefault="002A681D" w:rsidP="002A681D">
            <w:pPr>
              <w:pStyle w:val="a5"/>
              <w:numPr>
                <w:ilvl w:val="0"/>
                <w:numId w:val="1"/>
              </w:numPr>
              <w:rPr>
                <w:rFonts w:ascii="Times New Roman" w:hAnsi="Times New Roman" w:cs="Times New Roman"/>
                <w:color w:val="333333"/>
                <w:sz w:val="26"/>
                <w:szCs w:val="26"/>
                <w:shd w:val="clear" w:color="auto" w:fill="FFFFFF"/>
              </w:rPr>
            </w:pPr>
            <w:r w:rsidRPr="002A681D">
              <w:rPr>
                <w:rFonts w:ascii="Times New Roman" w:eastAsia="Times New Roman" w:hAnsi="Times New Roman" w:cs="Times New Roman"/>
                <w:color w:val="333333"/>
                <w:kern w:val="36"/>
                <w:sz w:val="26"/>
                <w:szCs w:val="26"/>
                <w:u w:val="single"/>
                <w:lang w:eastAsia="ru-RU"/>
              </w:rPr>
              <w:t xml:space="preserve">Бесплатный универсальный онлайн генератор </w:t>
            </w:r>
            <w:proofErr w:type="gramStart"/>
            <w:r w:rsidRPr="002A681D">
              <w:rPr>
                <w:rFonts w:ascii="Times New Roman" w:eastAsia="Times New Roman" w:hAnsi="Times New Roman" w:cs="Times New Roman"/>
                <w:color w:val="333333"/>
                <w:kern w:val="36"/>
                <w:sz w:val="26"/>
                <w:szCs w:val="26"/>
                <w:u w:val="single"/>
                <w:lang w:eastAsia="ru-RU"/>
              </w:rPr>
              <w:t>статических</w:t>
            </w:r>
            <w:proofErr w:type="gramEnd"/>
            <w:r w:rsidRPr="002A681D">
              <w:rPr>
                <w:rFonts w:ascii="Times New Roman" w:eastAsia="Times New Roman" w:hAnsi="Times New Roman" w:cs="Times New Roman"/>
                <w:color w:val="333333"/>
                <w:kern w:val="36"/>
                <w:sz w:val="26"/>
                <w:szCs w:val="26"/>
                <w:u w:val="single"/>
                <w:lang w:eastAsia="ru-RU"/>
              </w:rPr>
              <w:t xml:space="preserve"> и динамических QR-кодов</w:t>
            </w:r>
            <w:r w:rsidRPr="002A681D">
              <w:rPr>
                <w:rFonts w:ascii="Times New Roman" w:eastAsia="Times New Roman" w:hAnsi="Times New Roman" w:cs="Times New Roman"/>
                <w:color w:val="333333"/>
                <w:kern w:val="36"/>
                <w:sz w:val="26"/>
                <w:szCs w:val="26"/>
                <w:lang w:eastAsia="ru-RU"/>
              </w:rPr>
              <w:t xml:space="preserve">    </w:t>
            </w:r>
            <w:r w:rsidRPr="002A681D">
              <w:rPr>
                <w:rFonts w:ascii="Times New Roman" w:hAnsi="Times New Roman" w:cs="Times New Roman"/>
                <w:color w:val="000000"/>
                <w:sz w:val="26"/>
                <w:szCs w:val="26"/>
              </w:rPr>
              <w:t>https://www.stqr.ru/generator/simpletext</w:t>
            </w:r>
            <w:r w:rsidRPr="002A681D">
              <w:rPr>
                <w:rFonts w:ascii="Times New Roman" w:hAnsi="Times New Roman" w:cs="Times New Roman"/>
                <w:color w:val="000000"/>
                <w:sz w:val="26"/>
                <w:szCs w:val="26"/>
              </w:rPr>
              <w:br/>
            </w:r>
          </w:p>
          <w:p w:rsidR="002A681D" w:rsidRPr="002A681D" w:rsidRDefault="002A681D" w:rsidP="00DE462A">
            <w:pPr>
              <w:shd w:val="clear" w:color="auto" w:fill="FFFFFF"/>
              <w:spacing w:after="100" w:afterAutospacing="1"/>
              <w:jc w:val="both"/>
              <w:outlineLvl w:val="0"/>
              <w:rPr>
                <w:rFonts w:ascii="Times New Roman" w:eastAsia="Times New Roman" w:hAnsi="Times New Roman" w:cs="Times New Roman"/>
                <w:color w:val="212529"/>
                <w:kern w:val="36"/>
                <w:sz w:val="26"/>
                <w:szCs w:val="26"/>
                <w:lang w:eastAsia="ru-RU"/>
              </w:rPr>
            </w:pPr>
          </w:p>
        </w:tc>
      </w:tr>
    </w:tbl>
    <w:p w:rsidR="00C70700" w:rsidRPr="00302F77" w:rsidRDefault="00C70700"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p>
    <w:p w:rsidR="00B92972" w:rsidRPr="00302F77" w:rsidRDefault="00B92972" w:rsidP="00C70700">
      <w:pPr>
        <w:jc w:val="center"/>
        <w:rPr>
          <w:rFonts w:ascii="Times New Roman" w:hAnsi="Times New Roman" w:cs="Times New Roman"/>
          <w:sz w:val="26"/>
          <w:szCs w:val="26"/>
        </w:rPr>
      </w:pPr>
      <w:r w:rsidRPr="00302F77">
        <w:rPr>
          <w:rFonts w:ascii="Times New Roman" w:hAnsi="Times New Roman" w:cs="Times New Roman"/>
          <w:sz w:val="26"/>
          <w:szCs w:val="26"/>
        </w:rPr>
        <w:lastRenderedPageBreak/>
        <w:t>Пояснительная записка.</w:t>
      </w:r>
    </w:p>
    <w:p w:rsidR="00B92972" w:rsidRPr="00302F77" w:rsidRDefault="00631CBF" w:rsidP="00B92972">
      <w:pPr>
        <w:shd w:val="clear" w:color="auto" w:fill="FFFFFF"/>
        <w:spacing w:after="100" w:afterAutospacing="1" w:line="240" w:lineRule="auto"/>
        <w:jc w:val="both"/>
        <w:outlineLvl w:val="0"/>
        <w:rPr>
          <w:rFonts w:ascii="Times New Roman" w:eastAsia="Times New Roman" w:hAnsi="Times New Roman" w:cs="Times New Roman"/>
          <w:color w:val="212529"/>
          <w:kern w:val="36"/>
          <w:sz w:val="26"/>
          <w:szCs w:val="26"/>
          <w:lang w:eastAsia="ru-RU"/>
        </w:rPr>
      </w:pPr>
      <w:r w:rsidRPr="00302F77">
        <w:rPr>
          <w:rFonts w:ascii="Times New Roman" w:hAnsi="Times New Roman" w:cs="Times New Roman"/>
          <w:color w:val="464646"/>
          <w:sz w:val="26"/>
          <w:szCs w:val="26"/>
          <w:shd w:val="clear" w:color="auto" w:fill="F9FAFA"/>
        </w:rPr>
        <w:t xml:space="preserve">   Методическая работа занимает особое место в системе управления дошкольным учреждением и представляет важное звено в целостной системе повышения квалификации педагогических кадров, так как, прежде всего, способствует активизации личности педагога, развитию </w:t>
      </w:r>
      <w:r w:rsidR="004E351F" w:rsidRPr="00302F77">
        <w:rPr>
          <w:rFonts w:ascii="Times New Roman" w:hAnsi="Times New Roman" w:cs="Times New Roman"/>
          <w:color w:val="464646"/>
          <w:sz w:val="26"/>
          <w:szCs w:val="26"/>
          <w:shd w:val="clear" w:color="auto" w:fill="F9FAFA"/>
        </w:rPr>
        <w:t>его творческих инициатив.</w:t>
      </w:r>
      <w:r w:rsidR="00302F77" w:rsidRPr="00302F77">
        <w:rPr>
          <w:rFonts w:ascii="Times New Roman" w:eastAsia="Times New Roman" w:hAnsi="Times New Roman" w:cs="Times New Roman"/>
          <w:color w:val="212529"/>
          <w:kern w:val="36"/>
          <w:sz w:val="26"/>
          <w:szCs w:val="26"/>
          <w:lang w:eastAsia="ru-RU"/>
        </w:rPr>
        <w:t xml:space="preserve">      Методический десант – это форма </w:t>
      </w:r>
      <w:proofErr w:type="gramStart"/>
      <w:r w:rsidR="00302F77" w:rsidRPr="00302F77">
        <w:rPr>
          <w:rFonts w:ascii="Times New Roman" w:eastAsia="Times New Roman" w:hAnsi="Times New Roman" w:cs="Times New Roman"/>
          <w:color w:val="212529"/>
          <w:kern w:val="36"/>
          <w:sz w:val="26"/>
          <w:szCs w:val="26"/>
          <w:lang w:eastAsia="ru-RU"/>
        </w:rPr>
        <w:t>взаимодействия</w:t>
      </w:r>
      <w:proofErr w:type="gramEnd"/>
      <w:r w:rsidR="00302F77" w:rsidRPr="00302F77">
        <w:rPr>
          <w:rFonts w:ascii="Times New Roman" w:eastAsia="Times New Roman" w:hAnsi="Times New Roman" w:cs="Times New Roman"/>
          <w:color w:val="212529"/>
          <w:kern w:val="36"/>
          <w:sz w:val="26"/>
          <w:szCs w:val="26"/>
          <w:lang w:eastAsia="ru-RU"/>
        </w:rPr>
        <w:t xml:space="preserve"> с педагогическими работниками целью </w:t>
      </w:r>
      <w:proofErr w:type="gramStart"/>
      <w:r w:rsidR="00302F77" w:rsidRPr="00302F77">
        <w:rPr>
          <w:rFonts w:ascii="Times New Roman" w:eastAsia="Times New Roman" w:hAnsi="Times New Roman" w:cs="Times New Roman"/>
          <w:color w:val="212529"/>
          <w:kern w:val="36"/>
          <w:sz w:val="26"/>
          <w:szCs w:val="26"/>
          <w:lang w:eastAsia="ru-RU"/>
        </w:rPr>
        <w:t>которого</w:t>
      </w:r>
      <w:proofErr w:type="gramEnd"/>
      <w:r w:rsidR="00302F77" w:rsidRPr="00302F77">
        <w:rPr>
          <w:rFonts w:ascii="Times New Roman" w:eastAsia="Times New Roman" w:hAnsi="Times New Roman" w:cs="Times New Roman"/>
          <w:color w:val="212529"/>
          <w:kern w:val="36"/>
          <w:sz w:val="26"/>
          <w:szCs w:val="26"/>
          <w:lang w:eastAsia="ru-RU"/>
        </w:rPr>
        <w:t xml:space="preserve"> является повышения профессиональной компетентности и умения взаимодействовать в коллективе. «Формирование </w:t>
      </w:r>
      <w:proofErr w:type="spellStart"/>
      <w:r w:rsidR="00302F77" w:rsidRPr="00302F77">
        <w:rPr>
          <w:rFonts w:ascii="Times New Roman" w:eastAsia="Times New Roman" w:hAnsi="Times New Roman" w:cs="Times New Roman"/>
          <w:color w:val="212529"/>
          <w:kern w:val="36"/>
          <w:sz w:val="26"/>
          <w:szCs w:val="26"/>
          <w:lang w:eastAsia="ru-RU"/>
        </w:rPr>
        <w:t>проактивности</w:t>
      </w:r>
      <w:proofErr w:type="spellEnd"/>
      <w:r w:rsidR="00302F77" w:rsidRPr="00302F77">
        <w:rPr>
          <w:rFonts w:ascii="Times New Roman" w:eastAsia="Times New Roman" w:hAnsi="Times New Roman" w:cs="Times New Roman"/>
          <w:color w:val="212529"/>
          <w:kern w:val="36"/>
          <w:sz w:val="26"/>
          <w:szCs w:val="26"/>
          <w:lang w:eastAsia="ru-RU"/>
        </w:rPr>
        <w:t xml:space="preserve"> педагога»- это сценарий проведения методического мероприятия для педагогов детского сада с использованием ИКТ.</w:t>
      </w:r>
      <w:r w:rsidR="00302F77" w:rsidRPr="00302F77">
        <w:rPr>
          <w:rFonts w:ascii="Times New Roman" w:hAnsi="Times New Roman" w:cs="Times New Roman"/>
          <w:color w:val="464646"/>
          <w:sz w:val="26"/>
          <w:szCs w:val="26"/>
          <w:shd w:val="clear" w:color="auto" w:fill="F9FAFA"/>
        </w:rPr>
        <w:t xml:space="preserve"> </w:t>
      </w:r>
      <w:r w:rsidR="004E351F" w:rsidRPr="00302F77">
        <w:rPr>
          <w:rFonts w:ascii="Times New Roman" w:hAnsi="Times New Roman" w:cs="Times New Roman"/>
          <w:color w:val="464646"/>
          <w:sz w:val="26"/>
          <w:szCs w:val="26"/>
          <w:shd w:val="clear" w:color="auto" w:fill="F9FAFA"/>
        </w:rPr>
        <w:t xml:space="preserve">Данное мероприятие является одним из цикла мероприятий, запланированных </w:t>
      </w:r>
      <w:r w:rsidR="00302F77" w:rsidRPr="00302F77">
        <w:rPr>
          <w:rFonts w:ascii="Times New Roman" w:hAnsi="Times New Roman" w:cs="Times New Roman"/>
          <w:color w:val="464646"/>
          <w:sz w:val="26"/>
          <w:szCs w:val="26"/>
          <w:shd w:val="clear" w:color="auto" w:fill="F9FAFA"/>
        </w:rPr>
        <w:t>в годовом плане работы Детского сада «Светлячок»  на 2022-2023 год  с педагогически</w:t>
      </w:r>
      <w:r w:rsidR="004E351F" w:rsidRPr="00302F77">
        <w:rPr>
          <w:rFonts w:ascii="Times New Roman" w:hAnsi="Times New Roman" w:cs="Times New Roman"/>
          <w:color w:val="464646"/>
          <w:sz w:val="26"/>
          <w:szCs w:val="26"/>
          <w:shd w:val="clear" w:color="auto" w:fill="F9FAFA"/>
        </w:rPr>
        <w:t>ми</w:t>
      </w:r>
      <w:r w:rsidR="00302F77" w:rsidRPr="00302F77">
        <w:rPr>
          <w:rFonts w:ascii="Times New Roman" w:hAnsi="Times New Roman" w:cs="Times New Roman"/>
          <w:color w:val="464646"/>
          <w:sz w:val="26"/>
          <w:szCs w:val="26"/>
          <w:shd w:val="clear" w:color="auto" w:fill="F9FAFA"/>
        </w:rPr>
        <w:t xml:space="preserve"> работниками.</w:t>
      </w:r>
    </w:p>
    <w:p w:rsidR="00B92972" w:rsidRPr="00302F77" w:rsidRDefault="00631CBF" w:rsidP="00B92972">
      <w:pPr>
        <w:jc w:val="both"/>
        <w:rPr>
          <w:rFonts w:ascii="Times New Roman" w:hAnsi="Times New Roman" w:cs="Times New Roman"/>
          <w:sz w:val="26"/>
          <w:szCs w:val="26"/>
        </w:rPr>
      </w:pPr>
      <w:r w:rsidRPr="00302F77">
        <w:rPr>
          <w:rFonts w:ascii="Times New Roman" w:hAnsi="Times New Roman" w:cs="Times New Roman"/>
          <w:color w:val="464646"/>
          <w:sz w:val="26"/>
          <w:szCs w:val="26"/>
          <w:shd w:val="clear" w:color="auto" w:fill="F9FAFA"/>
        </w:rPr>
        <w:t xml:space="preserve">    </w:t>
      </w:r>
      <w:r w:rsidRPr="00302F77">
        <w:rPr>
          <w:rFonts w:ascii="Times New Roman" w:hAnsi="Times New Roman" w:cs="Times New Roman"/>
          <w:sz w:val="26"/>
          <w:szCs w:val="26"/>
          <w:shd w:val="clear" w:color="auto" w:fill="F9FAFA"/>
        </w:rPr>
        <w:t>Актуальность данной разработки вызвана осознанием необходимости поиска и освоения таких форм методической деятельности, которые были бы ориентированы на развитие профессиональной компетентности педагогов через оптимизацию и совершенствование профессиональной ориентации педагога в соответствии с требованиями, предъявляемыми на современном уровне развития системы образования.</w:t>
      </w:r>
    </w:p>
    <w:p w:rsidR="0083409D" w:rsidRPr="00302F77" w:rsidRDefault="00631CBF">
      <w:pPr>
        <w:jc w:val="both"/>
        <w:rPr>
          <w:rFonts w:ascii="Times New Roman" w:hAnsi="Times New Roman" w:cs="Times New Roman"/>
          <w:color w:val="333333"/>
          <w:sz w:val="26"/>
          <w:szCs w:val="26"/>
          <w:shd w:val="clear" w:color="auto" w:fill="FFFFFF"/>
        </w:rPr>
      </w:pPr>
      <w:r w:rsidRPr="00302F77">
        <w:rPr>
          <w:rFonts w:ascii="Times New Roman" w:hAnsi="Times New Roman" w:cs="Times New Roman"/>
          <w:sz w:val="26"/>
          <w:szCs w:val="26"/>
        </w:rPr>
        <w:t xml:space="preserve">     При разработке данного сценария были использованы новые приемы и формы работы: </w:t>
      </w:r>
      <w:proofErr w:type="spellStart"/>
      <w:r w:rsidRPr="00302F77">
        <w:rPr>
          <w:rFonts w:ascii="Times New Roman" w:hAnsi="Times New Roman" w:cs="Times New Roman"/>
          <w:color w:val="000000"/>
          <w:sz w:val="26"/>
          <w:szCs w:val="26"/>
          <w:shd w:val="clear" w:color="auto" w:fill="FFFFFF"/>
        </w:rPr>
        <w:t>мастермайнд</w:t>
      </w:r>
      <w:proofErr w:type="spellEnd"/>
      <w:r w:rsidRPr="00302F77">
        <w:rPr>
          <w:rFonts w:ascii="Times New Roman" w:hAnsi="Times New Roman" w:cs="Times New Roman"/>
          <w:color w:val="000000"/>
          <w:sz w:val="26"/>
          <w:szCs w:val="26"/>
          <w:shd w:val="clear" w:color="auto" w:fill="FFFFFF"/>
        </w:rPr>
        <w:t xml:space="preserve">, </w:t>
      </w:r>
      <w:r w:rsidRPr="00302F77">
        <w:rPr>
          <w:rFonts w:ascii="Times New Roman" w:hAnsi="Times New Roman" w:cs="Times New Roman"/>
          <w:color w:val="333333"/>
          <w:sz w:val="26"/>
          <w:szCs w:val="26"/>
          <w:shd w:val="clear" w:color="auto" w:fill="FFFFFF"/>
        </w:rPr>
        <w:t xml:space="preserve">прием </w:t>
      </w:r>
      <w:r w:rsidRPr="00302F77">
        <w:rPr>
          <w:rFonts w:ascii="Times New Roman" w:hAnsi="Times New Roman" w:cs="Times New Roman"/>
          <w:color w:val="333333"/>
          <w:sz w:val="26"/>
          <w:szCs w:val="26"/>
          <w:shd w:val="clear" w:color="auto" w:fill="FFFFFF"/>
          <w:lang w:val="en-US"/>
        </w:rPr>
        <w:t>World</w:t>
      </w:r>
      <w:r w:rsidRPr="00302F77">
        <w:rPr>
          <w:rFonts w:ascii="Times New Roman" w:hAnsi="Times New Roman" w:cs="Times New Roman"/>
          <w:color w:val="333333"/>
          <w:sz w:val="26"/>
          <w:szCs w:val="26"/>
          <w:shd w:val="clear" w:color="auto" w:fill="FFFFFF"/>
        </w:rPr>
        <w:t xml:space="preserve"> </w:t>
      </w:r>
      <w:proofErr w:type="spellStart"/>
      <w:r w:rsidRPr="00302F77">
        <w:rPr>
          <w:rFonts w:ascii="Times New Roman" w:hAnsi="Times New Roman" w:cs="Times New Roman"/>
          <w:color w:val="333333"/>
          <w:sz w:val="26"/>
          <w:szCs w:val="26"/>
          <w:shd w:val="clear" w:color="auto" w:fill="FFFFFF"/>
          <w:lang w:val="en-US"/>
        </w:rPr>
        <w:t>Caf</w:t>
      </w:r>
      <w:proofErr w:type="spellEnd"/>
      <w:r w:rsidRPr="00302F77">
        <w:rPr>
          <w:rFonts w:ascii="Times New Roman" w:hAnsi="Times New Roman" w:cs="Times New Roman"/>
          <w:color w:val="333333"/>
          <w:sz w:val="26"/>
          <w:szCs w:val="26"/>
          <w:shd w:val="clear" w:color="auto" w:fill="FFFFFF"/>
        </w:rPr>
        <w:t xml:space="preserve">é, интерактивная стена, кластерный анализ,  шифровка с помощью </w:t>
      </w:r>
      <w:r w:rsidRPr="00302F77">
        <w:rPr>
          <w:rFonts w:ascii="Times New Roman" w:hAnsi="Times New Roman" w:cs="Times New Roman"/>
          <w:color w:val="333333"/>
          <w:sz w:val="26"/>
          <w:szCs w:val="26"/>
          <w:shd w:val="clear" w:color="auto" w:fill="FFFFFF"/>
          <w:lang w:val="en-US"/>
        </w:rPr>
        <w:t>QR</w:t>
      </w:r>
      <w:r w:rsidRPr="00302F77">
        <w:rPr>
          <w:rFonts w:ascii="Times New Roman" w:hAnsi="Times New Roman" w:cs="Times New Roman"/>
          <w:color w:val="333333"/>
          <w:sz w:val="26"/>
          <w:szCs w:val="26"/>
          <w:shd w:val="clear" w:color="auto" w:fill="FFFFFF"/>
        </w:rPr>
        <w:t>- кодов и др.</w:t>
      </w:r>
    </w:p>
    <w:p w:rsidR="0083409D" w:rsidRPr="00302F77" w:rsidRDefault="0083409D" w:rsidP="0083409D">
      <w:pPr>
        <w:pStyle w:val="a5"/>
        <w:numPr>
          <w:ilvl w:val="0"/>
          <w:numId w:val="1"/>
        </w:numPr>
        <w:rPr>
          <w:rStyle w:val="a4"/>
          <w:rFonts w:ascii="Times New Roman" w:hAnsi="Times New Roman" w:cs="Times New Roman"/>
          <w:color w:val="333333"/>
          <w:sz w:val="26"/>
          <w:szCs w:val="26"/>
          <w:u w:val="none"/>
          <w:shd w:val="clear" w:color="auto" w:fill="FFFFFF"/>
        </w:rPr>
      </w:pPr>
      <w:r w:rsidRPr="00302F77">
        <w:rPr>
          <w:rFonts w:ascii="Times New Roman" w:hAnsi="Times New Roman" w:cs="Times New Roman"/>
          <w:b/>
          <w:color w:val="333333"/>
          <w:sz w:val="26"/>
          <w:szCs w:val="26"/>
          <w:u w:val="single"/>
          <w:shd w:val="clear" w:color="auto" w:fill="FFFFFF"/>
        </w:rPr>
        <w:t>Мультфильм «Песочник»</w:t>
      </w:r>
      <w:r w:rsidRPr="00302F77">
        <w:rPr>
          <w:rFonts w:ascii="Times New Roman" w:hAnsi="Times New Roman" w:cs="Times New Roman"/>
          <w:b/>
          <w:sz w:val="26"/>
          <w:szCs w:val="26"/>
        </w:rPr>
        <w:t xml:space="preserve"> </w:t>
      </w:r>
      <w:hyperlink r:id="rId7" w:history="1">
        <w:r w:rsidRPr="00302F77">
          <w:rPr>
            <w:rStyle w:val="a4"/>
            <w:rFonts w:ascii="Times New Roman" w:hAnsi="Times New Roman" w:cs="Times New Roman"/>
            <w:sz w:val="26"/>
            <w:szCs w:val="26"/>
            <w:shd w:val="clear" w:color="auto" w:fill="FFFFFF"/>
          </w:rPr>
          <w:t>https://yandex.ru/video/preview/3009121814690487502</w:t>
        </w:r>
      </w:hyperlink>
    </w:p>
    <w:p w:rsidR="0083409D" w:rsidRPr="00302F77" w:rsidRDefault="0083409D" w:rsidP="0083409D">
      <w:pPr>
        <w:pStyle w:val="a5"/>
        <w:numPr>
          <w:ilvl w:val="0"/>
          <w:numId w:val="1"/>
        </w:numPr>
        <w:rPr>
          <w:rFonts w:ascii="Times New Roman" w:hAnsi="Times New Roman" w:cs="Times New Roman"/>
          <w:color w:val="333333"/>
          <w:sz w:val="26"/>
          <w:szCs w:val="26"/>
          <w:shd w:val="clear" w:color="auto" w:fill="FFFFFF"/>
        </w:rPr>
      </w:pPr>
      <w:r w:rsidRPr="00302F77">
        <w:rPr>
          <w:rFonts w:ascii="Times New Roman" w:eastAsia="Times New Roman" w:hAnsi="Times New Roman" w:cs="Times New Roman"/>
          <w:b/>
          <w:color w:val="333333"/>
          <w:kern w:val="36"/>
          <w:sz w:val="26"/>
          <w:szCs w:val="26"/>
          <w:u w:val="single"/>
          <w:lang w:eastAsia="ru-RU"/>
        </w:rPr>
        <w:t xml:space="preserve">Бесплатный универсальный онлайн генератор </w:t>
      </w:r>
      <w:proofErr w:type="gramStart"/>
      <w:r w:rsidRPr="00302F77">
        <w:rPr>
          <w:rFonts w:ascii="Times New Roman" w:eastAsia="Times New Roman" w:hAnsi="Times New Roman" w:cs="Times New Roman"/>
          <w:b/>
          <w:color w:val="333333"/>
          <w:kern w:val="36"/>
          <w:sz w:val="26"/>
          <w:szCs w:val="26"/>
          <w:u w:val="single"/>
          <w:lang w:eastAsia="ru-RU"/>
        </w:rPr>
        <w:t>статических</w:t>
      </w:r>
      <w:proofErr w:type="gramEnd"/>
      <w:r w:rsidRPr="00302F77">
        <w:rPr>
          <w:rFonts w:ascii="Times New Roman" w:eastAsia="Times New Roman" w:hAnsi="Times New Roman" w:cs="Times New Roman"/>
          <w:b/>
          <w:color w:val="333333"/>
          <w:kern w:val="36"/>
          <w:sz w:val="26"/>
          <w:szCs w:val="26"/>
          <w:u w:val="single"/>
          <w:lang w:eastAsia="ru-RU"/>
        </w:rPr>
        <w:t xml:space="preserve"> и динамических QR-кодов</w:t>
      </w:r>
      <w:r w:rsidRPr="00302F77">
        <w:rPr>
          <w:rFonts w:ascii="Times New Roman" w:eastAsia="Times New Roman" w:hAnsi="Times New Roman" w:cs="Times New Roman"/>
          <w:color w:val="333333"/>
          <w:kern w:val="36"/>
          <w:sz w:val="26"/>
          <w:szCs w:val="26"/>
          <w:lang w:eastAsia="ru-RU"/>
        </w:rPr>
        <w:t xml:space="preserve">    </w:t>
      </w:r>
      <w:r w:rsidRPr="00302F77">
        <w:rPr>
          <w:rFonts w:ascii="Times New Roman" w:hAnsi="Times New Roman" w:cs="Times New Roman"/>
          <w:color w:val="000000"/>
          <w:sz w:val="26"/>
          <w:szCs w:val="26"/>
        </w:rPr>
        <w:t>https://www.stqr.ru/generator/simpletext</w:t>
      </w:r>
      <w:r w:rsidRPr="00302F77">
        <w:rPr>
          <w:rFonts w:ascii="Times New Roman" w:hAnsi="Times New Roman" w:cs="Times New Roman"/>
          <w:color w:val="000000"/>
          <w:sz w:val="26"/>
          <w:szCs w:val="26"/>
        </w:rPr>
        <w:br/>
      </w:r>
    </w:p>
    <w:p w:rsidR="00631CBF" w:rsidRDefault="00631CBF" w:rsidP="0083409D">
      <w:pPr>
        <w:rPr>
          <w:rFonts w:ascii="Times New Roman" w:hAnsi="Times New Roman" w:cs="Times New Roman"/>
          <w:sz w:val="24"/>
          <w:szCs w:val="24"/>
        </w:rPr>
      </w:pPr>
    </w:p>
    <w:p w:rsidR="00EA7ADA" w:rsidRDefault="00EA7ADA" w:rsidP="0083409D">
      <w:pPr>
        <w:rPr>
          <w:rFonts w:ascii="Times New Roman" w:hAnsi="Times New Roman" w:cs="Times New Roman"/>
          <w:sz w:val="24"/>
          <w:szCs w:val="24"/>
        </w:rPr>
      </w:pPr>
    </w:p>
    <w:p w:rsidR="00EA7ADA" w:rsidRDefault="00EA7ADA" w:rsidP="0083409D">
      <w:pPr>
        <w:rPr>
          <w:rFonts w:ascii="Times New Roman" w:hAnsi="Times New Roman" w:cs="Times New Roman"/>
          <w:sz w:val="24"/>
          <w:szCs w:val="24"/>
        </w:rPr>
      </w:pPr>
    </w:p>
    <w:p w:rsidR="00EA7ADA" w:rsidRDefault="00EA7ADA" w:rsidP="0083409D">
      <w:pPr>
        <w:rPr>
          <w:rFonts w:ascii="Times New Roman" w:hAnsi="Times New Roman" w:cs="Times New Roman"/>
          <w:sz w:val="24"/>
          <w:szCs w:val="24"/>
        </w:rPr>
      </w:pPr>
    </w:p>
    <w:p w:rsidR="00EA7ADA" w:rsidRDefault="00EA7ADA" w:rsidP="0083409D">
      <w:pPr>
        <w:rPr>
          <w:rFonts w:ascii="Times New Roman" w:hAnsi="Times New Roman" w:cs="Times New Roman"/>
          <w:sz w:val="24"/>
          <w:szCs w:val="24"/>
        </w:rPr>
      </w:pPr>
    </w:p>
    <w:p w:rsidR="00EA7ADA" w:rsidRDefault="00EA7ADA" w:rsidP="0083409D">
      <w:pPr>
        <w:rPr>
          <w:rFonts w:ascii="Times New Roman" w:hAnsi="Times New Roman" w:cs="Times New Roman"/>
          <w:sz w:val="24"/>
          <w:szCs w:val="24"/>
        </w:rPr>
      </w:pPr>
    </w:p>
    <w:p w:rsidR="00EA7ADA" w:rsidRDefault="00EA7ADA" w:rsidP="0083409D">
      <w:pPr>
        <w:rPr>
          <w:rFonts w:ascii="Times New Roman" w:hAnsi="Times New Roman" w:cs="Times New Roman"/>
          <w:sz w:val="24"/>
          <w:szCs w:val="24"/>
        </w:rPr>
      </w:pPr>
    </w:p>
    <w:p w:rsidR="002A681D" w:rsidRDefault="002A681D" w:rsidP="0083409D">
      <w:pPr>
        <w:rPr>
          <w:rFonts w:ascii="Times New Roman" w:hAnsi="Times New Roman" w:cs="Times New Roman"/>
          <w:sz w:val="24"/>
          <w:szCs w:val="24"/>
        </w:rPr>
      </w:pPr>
      <w:bookmarkStart w:id="0" w:name="_GoBack"/>
      <w:bookmarkEnd w:id="0"/>
    </w:p>
    <w:p w:rsidR="00EA7ADA" w:rsidRDefault="00EA7ADA" w:rsidP="0083409D">
      <w:pPr>
        <w:rPr>
          <w:rFonts w:ascii="Times New Roman" w:hAnsi="Times New Roman" w:cs="Times New Roman"/>
          <w:sz w:val="24"/>
          <w:szCs w:val="24"/>
        </w:rPr>
      </w:pPr>
    </w:p>
    <w:p w:rsidR="00EA7ADA" w:rsidRDefault="00EA7ADA" w:rsidP="0083409D">
      <w:pPr>
        <w:rPr>
          <w:rFonts w:ascii="Times New Roman" w:hAnsi="Times New Roman" w:cs="Times New Roman"/>
          <w:sz w:val="24"/>
          <w:szCs w:val="24"/>
        </w:rPr>
      </w:pPr>
    </w:p>
    <w:p w:rsidR="00EA7ADA" w:rsidRPr="00302F77" w:rsidRDefault="00EA7ADA" w:rsidP="00EA7ADA">
      <w:pPr>
        <w:jc w:val="center"/>
        <w:rPr>
          <w:rFonts w:ascii="Times New Roman" w:hAnsi="Times New Roman" w:cs="Times New Roman"/>
          <w:b/>
          <w:sz w:val="26"/>
          <w:szCs w:val="26"/>
        </w:rPr>
      </w:pPr>
      <w:r w:rsidRPr="00302F77">
        <w:rPr>
          <w:rFonts w:ascii="Times New Roman" w:hAnsi="Times New Roman" w:cs="Times New Roman"/>
          <w:b/>
          <w:sz w:val="26"/>
          <w:szCs w:val="26"/>
        </w:rPr>
        <w:lastRenderedPageBreak/>
        <w:t>Сценарий методического мероприятия</w:t>
      </w:r>
    </w:p>
    <w:p w:rsidR="00EA7ADA" w:rsidRPr="00302F77" w:rsidRDefault="00EA7ADA" w:rsidP="00EA7ADA">
      <w:pPr>
        <w:shd w:val="clear" w:color="auto" w:fill="FFFFFF"/>
        <w:spacing w:after="100" w:afterAutospacing="1" w:line="240" w:lineRule="auto"/>
        <w:jc w:val="center"/>
        <w:outlineLvl w:val="0"/>
        <w:rPr>
          <w:rFonts w:ascii="Times New Roman" w:eastAsia="Times New Roman" w:hAnsi="Times New Roman" w:cs="Times New Roman"/>
          <w:b/>
          <w:color w:val="212529"/>
          <w:kern w:val="36"/>
          <w:sz w:val="26"/>
          <w:szCs w:val="26"/>
          <w:lang w:eastAsia="ru-RU"/>
        </w:rPr>
      </w:pPr>
      <w:r w:rsidRPr="00302F77">
        <w:rPr>
          <w:rFonts w:ascii="Times New Roman" w:hAnsi="Times New Roman" w:cs="Times New Roman"/>
          <w:sz w:val="26"/>
          <w:szCs w:val="26"/>
        </w:rPr>
        <w:tab/>
      </w:r>
      <w:r w:rsidRPr="00302F77">
        <w:rPr>
          <w:rFonts w:ascii="Times New Roman" w:eastAsia="Times New Roman" w:hAnsi="Times New Roman" w:cs="Times New Roman"/>
          <w:b/>
          <w:color w:val="212529"/>
          <w:kern w:val="36"/>
          <w:sz w:val="26"/>
          <w:szCs w:val="26"/>
          <w:lang w:eastAsia="ru-RU"/>
        </w:rPr>
        <w:t xml:space="preserve">Методический десант «Формирование </w:t>
      </w:r>
      <w:proofErr w:type="spellStart"/>
      <w:r w:rsidRPr="00302F77">
        <w:rPr>
          <w:rFonts w:ascii="Times New Roman" w:eastAsia="Times New Roman" w:hAnsi="Times New Roman" w:cs="Times New Roman"/>
          <w:b/>
          <w:color w:val="212529"/>
          <w:kern w:val="36"/>
          <w:sz w:val="26"/>
          <w:szCs w:val="26"/>
          <w:lang w:eastAsia="ru-RU"/>
        </w:rPr>
        <w:t>проактивности</w:t>
      </w:r>
      <w:proofErr w:type="spellEnd"/>
      <w:r w:rsidRPr="00302F77">
        <w:rPr>
          <w:rFonts w:ascii="Times New Roman" w:eastAsia="Times New Roman" w:hAnsi="Times New Roman" w:cs="Times New Roman"/>
          <w:b/>
          <w:color w:val="212529"/>
          <w:kern w:val="36"/>
          <w:sz w:val="26"/>
          <w:szCs w:val="26"/>
          <w:lang w:eastAsia="ru-RU"/>
        </w:rPr>
        <w:t xml:space="preserve"> педагога»</w:t>
      </w:r>
    </w:p>
    <w:p w:rsidR="00EA7ADA" w:rsidRPr="00302F77" w:rsidRDefault="00EA7ADA" w:rsidP="00EA7ADA">
      <w:pPr>
        <w:rPr>
          <w:rFonts w:ascii="Times New Roman" w:hAnsi="Times New Roman" w:cs="Times New Roman"/>
          <w:color w:val="333333"/>
          <w:sz w:val="26"/>
          <w:szCs w:val="26"/>
          <w:shd w:val="clear" w:color="auto" w:fill="FFFFFF"/>
        </w:rPr>
      </w:pPr>
      <w:r w:rsidRPr="00302F77">
        <w:rPr>
          <w:rFonts w:ascii="Times New Roman" w:hAnsi="Times New Roman" w:cs="Times New Roman"/>
          <w:color w:val="333333"/>
          <w:sz w:val="26"/>
          <w:szCs w:val="26"/>
          <w:shd w:val="clear" w:color="auto" w:fill="FFFFFF"/>
        </w:rPr>
        <w:t>Начало мероприятия:</w:t>
      </w:r>
    </w:p>
    <w:p w:rsidR="00EA7ADA" w:rsidRDefault="00EA7ADA" w:rsidP="00EA7ADA">
      <w:pPr>
        <w:rPr>
          <w:rFonts w:ascii="Times New Roman" w:hAnsi="Times New Roman" w:cs="Times New Roman"/>
          <w:color w:val="0000FF"/>
          <w:sz w:val="26"/>
          <w:szCs w:val="26"/>
          <w:u w:val="single"/>
          <w:shd w:val="clear" w:color="auto" w:fill="FFFFFF"/>
        </w:rPr>
      </w:pPr>
      <w:r w:rsidRPr="00302F77">
        <w:rPr>
          <w:rFonts w:ascii="Times New Roman" w:hAnsi="Times New Roman" w:cs="Times New Roman"/>
          <w:b/>
          <w:color w:val="333333"/>
          <w:sz w:val="26"/>
          <w:szCs w:val="26"/>
          <w:shd w:val="clear" w:color="auto" w:fill="FFFFFF"/>
        </w:rPr>
        <w:t>1)Просмотр мультфильма «Песочник»</w:t>
      </w:r>
      <w:r w:rsidRPr="00302F77">
        <w:rPr>
          <w:rFonts w:ascii="Times New Roman" w:hAnsi="Times New Roman" w:cs="Times New Roman"/>
          <w:b/>
          <w:sz w:val="26"/>
          <w:szCs w:val="26"/>
        </w:rPr>
        <w:t xml:space="preserve"> </w:t>
      </w:r>
      <w:hyperlink r:id="rId8" w:history="1">
        <w:r w:rsidRPr="00302F77">
          <w:rPr>
            <w:rFonts w:ascii="Times New Roman" w:hAnsi="Times New Roman" w:cs="Times New Roman"/>
            <w:color w:val="0000FF"/>
            <w:sz w:val="26"/>
            <w:szCs w:val="26"/>
            <w:u w:val="single"/>
            <w:shd w:val="clear" w:color="auto" w:fill="FFFFFF"/>
          </w:rPr>
          <w:t>https://yandex.ru/video/preview/3009121814690487502</w:t>
        </w:r>
      </w:hyperlink>
    </w:p>
    <w:p w:rsidR="005412D5" w:rsidRPr="00302F77" w:rsidRDefault="005412D5" w:rsidP="00EA7ADA">
      <w:pPr>
        <w:rPr>
          <w:rFonts w:ascii="Times New Roman" w:hAnsi="Times New Roman" w:cs="Times New Roman"/>
          <w:color w:val="333333"/>
          <w:sz w:val="26"/>
          <w:szCs w:val="26"/>
          <w:shd w:val="clear" w:color="auto" w:fill="FFFFFF"/>
        </w:rPr>
      </w:pPr>
      <w:r>
        <w:rPr>
          <w:noProof/>
          <w:lang w:eastAsia="ru-RU"/>
        </w:rPr>
        <w:drawing>
          <wp:inline distT="0" distB="0" distL="0" distR="0" wp14:anchorId="047A7B49" wp14:editId="32CD4496">
            <wp:extent cx="5905500" cy="2514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9872" t="17549" r="34102" b="34130"/>
                    <a:stretch/>
                  </pic:blipFill>
                  <pic:spPr bwMode="auto">
                    <a:xfrm>
                      <a:off x="0" y="0"/>
                      <a:ext cx="5902348" cy="2513258"/>
                    </a:xfrm>
                    <a:prstGeom prst="rect">
                      <a:avLst/>
                    </a:prstGeom>
                    <a:ln>
                      <a:noFill/>
                    </a:ln>
                    <a:extLst>
                      <a:ext uri="{53640926-AAD7-44D8-BBD7-CCE9431645EC}">
                        <a14:shadowObscured xmlns:a14="http://schemas.microsoft.com/office/drawing/2010/main"/>
                      </a:ext>
                    </a:extLst>
                  </pic:spPr>
                </pic:pic>
              </a:graphicData>
            </a:graphic>
          </wp:inline>
        </w:drawing>
      </w:r>
    </w:p>
    <w:p w:rsidR="00EA7ADA" w:rsidRPr="00302F77" w:rsidRDefault="00EA7ADA" w:rsidP="00EA7ADA">
      <w:pPr>
        <w:jc w:val="both"/>
        <w:rPr>
          <w:rFonts w:ascii="Times New Roman" w:hAnsi="Times New Roman" w:cs="Times New Roman"/>
          <w:color w:val="333333"/>
          <w:sz w:val="26"/>
          <w:szCs w:val="26"/>
          <w:shd w:val="clear" w:color="auto" w:fill="FFFFFF"/>
        </w:rPr>
      </w:pPr>
      <w:r w:rsidRPr="00302F77">
        <w:rPr>
          <w:rFonts w:ascii="Times New Roman" w:hAnsi="Times New Roman" w:cs="Times New Roman"/>
          <w:color w:val="333333"/>
          <w:sz w:val="26"/>
          <w:szCs w:val="26"/>
          <w:shd w:val="clear" w:color="auto" w:fill="FFFFFF"/>
        </w:rPr>
        <w:t xml:space="preserve">2) </w:t>
      </w:r>
      <w:r w:rsidRPr="00302F77">
        <w:rPr>
          <w:rFonts w:ascii="Times New Roman" w:hAnsi="Times New Roman" w:cs="Times New Roman"/>
          <w:b/>
          <w:color w:val="333333"/>
          <w:sz w:val="26"/>
          <w:szCs w:val="26"/>
          <w:shd w:val="clear" w:color="auto" w:fill="FFFFFF"/>
        </w:rPr>
        <w:t xml:space="preserve">Обсуждение мультфильма. </w:t>
      </w:r>
      <w:proofErr w:type="spellStart"/>
      <w:r w:rsidRPr="00302F77">
        <w:rPr>
          <w:rFonts w:ascii="Times New Roman" w:hAnsi="Times New Roman" w:cs="Times New Roman"/>
          <w:b/>
          <w:color w:val="333333"/>
          <w:sz w:val="26"/>
          <w:szCs w:val="26"/>
          <w:shd w:val="clear" w:color="auto" w:fill="FFFFFF"/>
        </w:rPr>
        <w:t>Мастермайнд</w:t>
      </w:r>
      <w:proofErr w:type="spellEnd"/>
      <w:r w:rsidRPr="00302F77">
        <w:rPr>
          <w:rFonts w:ascii="Times New Roman" w:hAnsi="Times New Roman" w:cs="Times New Roman"/>
          <w:b/>
          <w:color w:val="333333"/>
          <w:sz w:val="26"/>
          <w:szCs w:val="26"/>
          <w:shd w:val="clear" w:color="auto" w:fill="FFFFFF"/>
        </w:rPr>
        <w:t>.</w:t>
      </w:r>
      <w:r w:rsidRPr="00302F77">
        <w:rPr>
          <w:rFonts w:ascii="Times New Roman" w:hAnsi="Times New Roman" w:cs="Times New Roman"/>
          <w:color w:val="000000"/>
          <w:sz w:val="26"/>
          <w:szCs w:val="26"/>
          <w:shd w:val="clear" w:color="auto" w:fill="FFFFFF"/>
        </w:rPr>
        <w:t xml:space="preserve"> </w:t>
      </w:r>
      <w:proofErr w:type="gramStart"/>
      <w:r w:rsidRPr="00302F77">
        <w:rPr>
          <w:rFonts w:ascii="Times New Roman" w:hAnsi="Times New Roman" w:cs="Times New Roman"/>
          <w:color w:val="000000"/>
          <w:sz w:val="26"/>
          <w:szCs w:val="26"/>
          <w:shd w:val="clear" w:color="auto" w:fill="FFFFFF"/>
        </w:rPr>
        <w:t>(</w:t>
      </w:r>
      <w:proofErr w:type="spellStart"/>
      <w:r w:rsidRPr="00302F77">
        <w:rPr>
          <w:rFonts w:ascii="Times New Roman" w:hAnsi="Times New Roman" w:cs="Times New Roman"/>
          <w:color w:val="000000"/>
          <w:sz w:val="26"/>
          <w:szCs w:val="26"/>
          <w:shd w:val="clear" w:color="auto" w:fill="FFFFFF"/>
        </w:rPr>
        <w:t>Мастермайнд</w:t>
      </w:r>
      <w:proofErr w:type="spellEnd"/>
      <w:r w:rsidRPr="00302F77">
        <w:rPr>
          <w:rFonts w:ascii="Times New Roman" w:hAnsi="Times New Roman" w:cs="Times New Roman"/>
          <w:color w:val="000000"/>
          <w:sz w:val="26"/>
          <w:szCs w:val="26"/>
          <w:shd w:val="clear" w:color="auto" w:fill="FFFFFF"/>
        </w:rPr>
        <w:t> —  это групповой формат близких по духу людей, которые встречаются вместе, чтобы поддерживать друг друга и помогать с решением проблем.</w:t>
      </w:r>
      <w:proofErr w:type="gramEnd"/>
      <w:r w:rsidRPr="00302F77">
        <w:rPr>
          <w:rFonts w:ascii="Times New Roman" w:hAnsi="Times New Roman" w:cs="Times New Roman"/>
          <w:color w:val="000000"/>
          <w:sz w:val="26"/>
          <w:szCs w:val="26"/>
        </w:rPr>
        <w:t xml:space="preserve"> </w:t>
      </w:r>
      <w:proofErr w:type="spellStart"/>
      <w:r w:rsidRPr="00302F77">
        <w:rPr>
          <w:rFonts w:ascii="Times New Roman" w:hAnsi="Times New Roman" w:cs="Times New Roman"/>
          <w:color w:val="000000"/>
          <w:sz w:val="26"/>
          <w:szCs w:val="26"/>
          <w:shd w:val="clear" w:color="auto" w:fill="FFFFFF"/>
        </w:rPr>
        <w:t>Мастермайнд</w:t>
      </w:r>
      <w:proofErr w:type="spellEnd"/>
      <w:r w:rsidRPr="00302F77">
        <w:rPr>
          <w:rFonts w:ascii="Times New Roman" w:hAnsi="Times New Roman" w:cs="Times New Roman"/>
          <w:color w:val="000000"/>
          <w:sz w:val="26"/>
          <w:szCs w:val="26"/>
          <w:shd w:val="clear" w:color="auto" w:fill="FFFFFF"/>
        </w:rPr>
        <w:t> — это группа взаимного совершенствования.</w:t>
      </w:r>
      <w:r w:rsidRPr="00302F77">
        <w:rPr>
          <w:rFonts w:ascii="Times New Roman" w:hAnsi="Times New Roman" w:cs="Times New Roman"/>
          <w:color w:val="000000"/>
          <w:sz w:val="26"/>
          <w:szCs w:val="26"/>
        </w:rPr>
        <w:t xml:space="preserve"> </w:t>
      </w:r>
      <w:r w:rsidRPr="00302F77">
        <w:rPr>
          <w:rFonts w:ascii="Times New Roman" w:hAnsi="Times New Roman" w:cs="Times New Roman"/>
          <w:color w:val="000000"/>
          <w:sz w:val="26"/>
          <w:szCs w:val="26"/>
          <w:shd w:val="clear" w:color="auto" w:fill="FFFFFF"/>
        </w:rPr>
        <w:t xml:space="preserve">Некоторые группы собирают для решения конкретной проблемы. Например, вы запускаете новый проект. </w:t>
      </w:r>
      <w:proofErr w:type="gramStart"/>
      <w:r w:rsidRPr="00302F77">
        <w:rPr>
          <w:rFonts w:ascii="Times New Roman" w:hAnsi="Times New Roman" w:cs="Times New Roman"/>
          <w:color w:val="000000"/>
          <w:sz w:val="26"/>
          <w:szCs w:val="26"/>
          <w:shd w:val="clear" w:color="auto" w:fill="FFFFFF"/>
        </w:rPr>
        <w:t>Подбираете людей с позитивным опытом, которые помогут не допустить ошибок и довести проект до конца).</w:t>
      </w:r>
      <w:proofErr w:type="gramEnd"/>
    </w:p>
    <w:p w:rsidR="00EA7ADA" w:rsidRPr="00302F77" w:rsidRDefault="00EA7ADA" w:rsidP="00EA7ADA">
      <w:pPr>
        <w:jc w:val="both"/>
        <w:rPr>
          <w:rFonts w:ascii="Times New Roman" w:hAnsi="Times New Roman" w:cs="Times New Roman"/>
          <w:b/>
          <w:color w:val="333333"/>
          <w:sz w:val="26"/>
          <w:szCs w:val="26"/>
          <w:shd w:val="clear" w:color="auto" w:fill="FFFFFF"/>
        </w:rPr>
      </w:pPr>
      <w:r w:rsidRPr="00302F77">
        <w:rPr>
          <w:rFonts w:ascii="Times New Roman" w:hAnsi="Times New Roman" w:cs="Times New Roman"/>
          <w:b/>
          <w:color w:val="333333"/>
          <w:sz w:val="26"/>
          <w:szCs w:val="26"/>
          <w:shd w:val="clear" w:color="auto" w:fill="FFFFFF"/>
        </w:rPr>
        <w:t xml:space="preserve">Воспитатели садятся по кругу. Каждый получает </w:t>
      </w:r>
      <w:proofErr w:type="spellStart"/>
      <w:r w:rsidRPr="00302F77">
        <w:rPr>
          <w:rFonts w:ascii="Times New Roman" w:hAnsi="Times New Roman" w:cs="Times New Roman"/>
          <w:b/>
          <w:color w:val="333333"/>
          <w:sz w:val="26"/>
          <w:szCs w:val="26"/>
          <w:shd w:val="clear" w:color="auto" w:fill="FFFFFF"/>
        </w:rPr>
        <w:t>стикер</w:t>
      </w:r>
      <w:proofErr w:type="spellEnd"/>
      <w:r w:rsidRPr="00302F77">
        <w:rPr>
          <w:rFonts w:ascii="Times New Roman" w:hAnsi="Times New Roman" w:cs="Times New Roman"/>
          <w:b/>
          <w:color w:val="333333"/>
          <w:sz w:val="26"/>
          <w:szCs w:val="26"/>
          <w:shd w:val="clear" w:color="auto" w:fill="FFFFFF"/>
        </w:rPr>
        <w:t>, на котором в течение 2 минут необходимо написать, какую важную задачу (проблему), по их мнению, раскрывает данный мультфильм. Педагоги высказываются по очереди. У каждого есть 30 секунд, чтобы озвучить свое мнение.</w:t>
      </w:r>
    </w:p>
    <w:p w:rsidR="00EA7ADA" w:rsidRPr="00302F77" w:rsidRDefault="00EA7ADA" w:rsidP="00EA7ADA">
      <w:pPr>
        <w:jc w:val="both"/>
        <w:rPr>
          <w:rFonts w:ascii="Times New Roman" w:hAnsi="Times New Roman" w:cs="Times New Roman"/>
          <w:color w:val="333333"/>
          <w:sz w:val="26"/>
          <w:szCs w:val="26"/>
          <w:shd w:val="clear" w:color="auto" w:fill="FFFFFF"/>
        </w:rPr>
      </w:pPr>
      <w:r w:rsidRPr="00302F77">
        <w:rPr>
          <w:rFonts w:ascii="Times New Roman" w:hAnsi="Times New Roman" w:cs="Times New Roman"/>
          <w:b/>
          <w:color w:val="333333"/>
          <w:sz w:val="26"/>
          <w:szCs w:val="26"/>
          <w:u w:val="single"/>
          <w:shd w:val="clear" w:color="auto" w:fill="FFFFFF"/>
        </w:rPr>
        <w:t xml:space="preserve">   Комментарий ведущего:</w:t>
      </w:r>
      <w:r w:rsidRPr="00302F77">
        <w:rPr>
          <w:rFonts w:ascii="Times New Roman" w:hAnsi="Times New Roman" w:cs="Times New Roman"/>
          <w:sz w:val="26"/>
          <w:szCs w:val="26"/>
        </w:rPr>
        <w:t xml:space="preserve"> Талантливый режиссер Алан </w:t>
      </w:r>
      <w:proofErr w:type="spellStart"/>
      <w:r w:rsidRPr="00302F77">
        <w:rPr>
          <w:rFonts w:ascii="Times New Roman" w:hAnsi="Times New Roman" w:cs="Times New Roman"/>
          <w:sz w:val="26"/>
          <w:szCs w:val="26"/>
        </w:rPr>
        <w:t>Барилларо</w:t>
      </w:r>
      <w:proofErr w:type="spellEnd"/>
      <w:r w:rsidRPr="00302F77">
        <w:rPr>
          <w:rFonts w:ascii="Times New Roman" w:hAnsi="Times New Roman" w:cs="Times New Roman"/>
          <w:sz w:val="26"/>
          <w:szCs w:val="26"/>
        </w:rPr>
        <w:t xml:space="preserve"> в своем короткометражном фильме рассказал замечательную историю про маленького птенчика, который делает первые шаги во взрослую жизнь. Этот смелый малыш вызывает чувство восхищения и гордости. Вот у кого надо учиться преодолевать трудности! Как все хорошо начиналось! Малыш просыпается, рядом заботливая мама, сейчас она его покормит. Птенчик раскрывает клюв</w:t>
      </w:r>
      <w:proofErr w:type="gramStart"/>
      <w:r w:rsidRPr="00302F77">
        <w:rPr>
          <w:rFonts w:ascii="Times New Roman" w:hAnsi="Times New Roman" w:cs="Times New Roman"/>
          <w:sz w:val="26"/>
          <w:szCs w:val="26"/>
        </w:rPr>
        <w:t>…Н</w:t>
      </w:r>
      <w:proofErr w:type="gramEnd"/>
      <w:r w:rsidRPr="00302F77">
        <w:rPr>
          <w:rFonts w:ascii="Times New Roman" w:hAnsi="Times New Roman" w:cs="Times New Roman"/>
          <w:sz w:val="26"/>
          <w:szCs w:val="26"/>
        </w:rPr>
        <w:t xml:space="preserve">о! Нет для него привычной готовой еды! Ему нужно выйти из теплого уютного гнездышка, чтобы найти вкусный моллюск. Он не знает, как это делать, ему страшно. Малыша ждут невероятные испытания, ему придется познать новый неведомый для него мир. Сколько опасностей его окружает! Огромная волна, которая напугала его так, что </w:t>
      </w:r>
      <w:r w:rsidRPr="00302F77">
        <w:rPr>
          <w:rFonts w:ascii="Times New Roman" w:hAnsi="Times New Roman" w:cs="Times New Roman"/>
          <w:sz w:val="26"/>
          <w:szCs w:val="26"/>
        </w:rPr>
        <w:lastRenderedPageBreak/>
        <w:t>пришлось спрятаться в гнездо. Страх, неуверенность. Что же его ожидает? Чтобы выжить в этом незнакомом мире, ему приходится приспосабливаться, учиться новому, неизвестному. Птенчик присматривается, наблюдает за другими обитателями. Маленький рак научил прятаться от волны, оказалось, что она не такая и страшная, просто нужно вовремя зарыться в песок. Зарывшись в песок, на дне увидел огромное множество моллюсков, которыми впоследствии угостил всех своих сородичей. Как все интересно и совсем не страшно! А как счастлива мама и горда за своего повзрослевшего птенца. Он познал этот мир, научился общаться с другими обитателями, и сможет самостоятельно жить в нем, а это самое главное – уверенность в завтрашнем дне. Мультфильм понравился: позитивный, познавательный, поучительный. Фильм короткометражный, но за это время происходит так много событий, ка</w:t>
      </w:r>
      <w:proofErr w:type="gramStart"/>
      <w:r w:rsidRPr="00302F77">
        <w:rPr>
          <w:rFonts w:ascii="Times New Roman" w:hAnsi="Times New Roman" w:cs="Times New Roman"/>
          <w:sz w:val="26"/>
          <w:szCs w:val="26"/>
        </w:rPr>
        <w:t>к-</w:t>
      </w:r>
      <w:proofErr w:type="gramEnd"/>
      <w:r w:rsidRPr="00302F77">
        <w:rPr>
          <w:rFonts w:ascii="Times New Roman" w:hAnsi="Times New Roman" w:cs="Times New Roman"/>
          <w:sz w:val="26"/>
          <w:szCs w:val="26"/>
        </w:rPr>
        <w:t xml:space="preserve"> будто прошла целая жизнь. Режиссер очень талантливо подошел к музыкальному и художественному оформлению картины: мягкий, шелестящий шум набегающей волны, негромкое щебетание птиц и приятная музыка, спокойные оттенки цвето</w:t>
      </w:r>
      <w:proofErr w:type="gramStart"/>
      <w:r w:rsidRPr="00302F77">
        <w:rPr>
          <w:rFonts w:ascii="Times New Roman" w:hAnsi="Times New Roman" w:cs="Times New Roman"/>
          <w:sz w:val="26"/>
          <w:szCs w:val="26"/>
        </w:rPr>
        <w:t>в-</w:t>
      </w:r>
      <w:proofErr w:type="gramEnd"/>
      <w:r w:rsidRPr="00302F77">
        <w:rPr>
          <w:rFonts w:ascii="Times New Roman" w:hAnsi="Times New Roman" w:cs="Times New Roman"/>
          <w:sz w:val="26"/>
          <w:szCs w:val="26"/>
        </w:rPr>
        <w:t xml:space="preserve"> все это вызывает умиротворение и располагает к приятному просмотру. Если рассматривать социальную значимость фильма, то он учит адаптироваться в сложном окружающем мире, контактировать с другими членами общества. Если смотреть глазами педагога, то этот фильм развивает самостоятельно-поисковую деятельность, учит умению наблюдать, сопоставлять, делать выводы, внедрять полученные знания в жизнь. Этот маленький герой может многому научить: любознательности, решительности, целеустремленности. Эти все размышления над фильмом натолкнули на мысль, что сюжет мультфильма можно взять для образовательной ситуации «Открытие нового знания». Здесь прослеживаются все этапы </w:t>
      </w:r>
      <w:proofErr w:type="gramStart"/>
      <w:r w:rsidRPr="00302F77">
        <w:rPr>
          <w:rFonts w:ascii="Times New Roman" w:hAnsi="Times New Roman" w:cs="Times New Roman"/>
          <w:sz w:val="26"/>
          <w:szCs w:val="26"/>
        </w:rPr>
        <w:t>ОС</w:t>
      </w:r>
      <w:proofErr w:type="gramEnd"/>
      <w:r w:rsidRPr="00302F77">
        <w:rPr>
          <w:rFonts w:ascii="Times New Roman" w:hAnsi="Times New Roman" w:cs="Times New Roman"/>
          <w:sz w:val="26"/>
          <w:szCs w:val="26"/>
        </w:rPr>
        <w:t xml:space="preserve"> и есть взрослая и детская цели. Тем ценнее этот фильм для нас, как для педагогов. Чудесный, добрый мультфильм «Песочник»! Его нужно смотреть обязательно, причем разным категориям людей, каждый найдет что-то для себя или просто получит удовольствие от просмотра. Рекомендовала бы посмотреть молодым родителям с детьми, побеседовать с ними по сюжету фильма, обсудить главного героя, послушать шум морского прибоя, пение птиц. Совместный просмотр, общение друг с другом - все получат огромное удовольствие от такого времяпровождения.</w:t>
      </w:r>
    </w:p>
    <w:p w:rsidR="00EA7ADA" w:rsidRPr="00302F77" w:rsidRDefault="00EA7ADA" w:rsidP="00EA7ADA">
      <w:pPr>
        <w:jc w:val="both"/>
        <w:rPr>
          <w:rFonts w:ascii="Times New Roman" w:hAnsi="Times New Roman" w:cs="Times New Roman"/>
          <w:b/>
          <w:color w:val="333333"/>
          <w:sz w:val="26"/>
          <w:szCs w:val="26"/>
          <w:shd w:val="clear" w:color="auto" w:fill="FFFFFF"/>
        </w:rPr>
      </w:pPr>
      <w:r w:rsidRPr="00302F77">
        <w:rPr>
          <w:rFonts w:ascii="Times New Roman" w:hAnsi="Times New Roman" w:cs="Times New Roman"/>
          <w:b/>
          <w:color w:val="333333"/>
          <w:sz w:val="26"/>
          <w:szCs w:val="26"/>
          <w:shd w:val="clear" w:color="auto" w:fill="FFFFFF"/>
        </w:rPr>
        <w:t>3) По итогу обсуждения приходим к следующим выводам, что главные проблемы, освещенные в мультфильме это</w:t>
      </w:r>
      <w:proofErr w:type="gramStart"/>
      <w:r w:rsidRPr="00302F77">
        <w:rPr>
          <w:rFonts w:ascii="Times New Roman" w:hAnsi="Times New Roman" w:cs="Times New Roman"/>
          <w:b/>
          <w:color w:val="333333"/>
          <w:sz w:val="26"/>
          <w:szCs w:val="26"/>
          <w:shd w:val="clear" w:color="auto" w:fill="FFFFFF"/>
        </w:rPr>
        <w:t xml:space="preserve"> :</w:t>
      </w:r>
      <w:proofErr w:type="gramEnd"/>
    </w:p>
    <w:p w:rsidR="00EA7ADA" w:rsidRPr="00302F77" w:rsidRDefault="00EA7ADA" w:rsidP="00EA7ADA">
      <w:pPr>
        <w:rPr>
          <w:rFonts w:ascii="Times New Roman" w:hAnsi="Times New Roman" w:cs="Times New Roman"/>
          <w:color w:val="333333"/>
          <w:sz w:val="26"/>
          <w:szCs w:val="26"/>
          <w:shd w:val="clear" w:color="auto" w:fill="FFFFFF"/>
        </w:rPr>
      </w:pPr>
      <w:r w:rsidRPr="00302F77">
        <w:rPr>
          <w:rFonts w:ascii="Times New Roman" w:hAnsi="Times New Roman" w:cs="Times New Roman"/>
          <w:color w:val="333333"/>
          <w:sz w:val="26"/>
          <w:szCs w:val="26"/>
          <w:shd w:val="clear" w:color="auto" w:fill="FFFFFF"/>
        </w:rPr>
        <w:t>- адаптация в мире</w:t>
      </w:r>
    </w:p>
    <w:p w:rsidR="00EA7ADA" w:rsidRPr="00302F77" w:rsidRDefault="00EA7ADA" w:rsidP="00EA7ADA">
      <w:pPr>
        <w:rPr>
          <w:rFonts w:ascii="Times New Roman" w:hAnsi="Times New Roman" w:cs="Times New Roman"/>
          <w:color w:val="333333"/>
          <w:sz w:val="26"/>
          <w:szCs w:val="26"/>
          <w:shd w:val="clear" w:color="auto" w:fill="FFFFFF"/>
        </w:rPr>
      </w:pPr>
      <w:r w:rsidRPr="00302F77">
        <w:rPr>
          <w:rFonts w:ascii="Times New Roman" w:hAnsi="Times New Roman" w:cs="Times New Roman"/>
          <w:color w:val="333333"/>
          <w:sz w:val="26"/>
          <w:szCs w:val="26"/>
          <w:shd w:val="clear" w:color="auto" w:fill="FFFFFF"/>
        </w:rPr>
        <w:t>-коммуникация</w:t>
      </w:r>
    </w:p>
    <w:p w:rsidR="00EA7ADA" w:rsidRPr="00302F77" w:rsidRDefault="00EA7ADA" w:rsidP="00EA7ADA">
      <w:pPr>
        <w:rPr>
          <w:rFonts w:ascii="Times New Roman" w:hAnsi="Times New Roman" w:cs="Times New Roman"/>
          <w:color w:val="333333"/>
          <w:sz w:val="26"/>
          <w:szCs w:val="26"/>
          <w:shd w:val="clear" w:color="auto" w:fill="FFFFFF"/>
        </w:rPr>
      </w:pPr>
      <w:r w:rsidRPr="00302F77">
        <w:rPr>
          <w:rFonts w:ascii="Times New Roman" w:hAnsi="Times New Roman" w:cs="Times New Roman"/>
          <w:color w:val="333333"/>
          <w:sz w:val="26"/>
          <w:szCs w:val="26"/>
          <w:shd w:val="clear" w:color="auto" w:fill="FFFFFF"/>
        </w:rPr>
        <w:t>-самостоятельно-поисковая деятельность</w:t>
      </w:r>
    </w:p>
    <w:p w:rsidR="00EA7ADA" w:rsidRPr="00302F77" w:rsidRDefault="00EA7ADA" w:rsidP="00EA7ADA">
      <w:pPr>
        <w:rPr>
          <w:rFonts w:ascii="Times New Roman" w:hAnsi="Times New Roman" w:cs="Times New Roman"/>
          <w:color w:val="333333"/>
          <w:sz w:val="26"/>
          <w:szCs w:val="26"/>
          <w:shd w:val="clear" w:color="auto" w:fill="FFFFFF"/>
        </w:rPr>
      </w:pPr>
      <w:r w:rsidRPr="00302F77">
        <w:rPr>
          <w:rFonts w:ascii="Times New Roman" w:hAnsi="Times New Roman" w:cs="Times New Roman"/>
          <w:color w:val="333333"/>
          <w:sz w:val="26"/>
          <w:szCs w:val="26"/>
          <w:shd w:val="clear" w:color="auto" w:fill="FFFFFF"/>
        </w:rPr>
        <w:t>- наблюдение, выводы</w:t>
      </w:r>
    </w:p>
    <w:p w:rsidR="00EA7ADA" w:rsidRPr="00302F77" w:rsidRDefault="00EA7ADA" w:rsidP="00EA7ADA">
      <w:pPr>
        <w:rPr>
          <w:rFonts w:ascii="Times New Roman" w:hAnsi="Times New Roman" w:cs="Times New Roman"/>
          <w:color w:val="333333"/>
          <w:sz w:val="26"/>
          <w:szCs w:val="26"/>
          <w:shd w:val="clear" w:color="auto" w:fill="FFFFFF"/>
        </w:rPr>
      </w:pPr>
      <w:r w:rsidRPr="00302F77">
        <w:rPr>
          <w:rFonts w:ascii="Times New Roman" w:hAnsi="Times New Roman" w:cs="Times New Roman"/>
          <w:color w:val="333333"/>
          <w:sz w:val="26"/>
          <w:szCs w:val="26"/>
          <w:shd w:val="clear" w:color="auto" w:fill="FFFFFF"/>
        </w:rPr>
        <w:t>- применение знаний в жизни</w:t>
      </w:r>
    </w:p>
    <w:p w:rsidR="00EA7ADA" w:rsidRPr="00302F77" w:rsidRDefault="00EA7ADA" w:rsidP="00EA7ADA">
      <w:pPr>
        <w:rPr>
          <w:rFonts w:ascii="Times New Roman" w:hAnsi="Times New Roman" w:cs="Times New Roman"/>
          <w:b/>
          <w:color w:val="333333"/>
          <w:sz w:val="26"/>
          <w:szCs w:val="26"/>
          <w:shd w:val="clear" w:color="auto" w:fill="FFFFFF"/>
        </w:rPr>
      </w:pPr>
      <w:r w:rsidRPr="00302F77">
        <w:rPr>
          <w:rFonts w:ascii="Times New Roman" w:hAnsi="Times New Roman" w:cs="Times New Roman"/>
          <w:b/>
          <w:color w:val="333333"/>
          <w:sz w:val="26"/>
          <w:szCs w:val="26"/>
          <w:shd w:val="clear" w:color="auto" w:fill="FFFFFF"/>
        </w:rPr>
        <w:lastRenderedPageBreak/>
        <w:t xml:space="preserve">4) С помощью приема </w:t>
      </w:r>
      <w:r w:rsidRPr="00302F77">
        <w:rPr>
          <w:rFonts w:ascii="Times New Roman" w:hAnsi="Times New Roman" w:cs="Times New Roman"/>
          <w:b/>
          <w:color w:val="333333"/>
          <w:sz w:val="26"/>
          <w:szCs w:val="26"/>
          <w:shd w:val="clear" w:color="auto" w:fill="FFFFFF"/>
          <w:lang w:val="en-US"/>
        </w:rPr>
        <w:t>World</w:t>
      </w:r>
      <w:r w:rsidRPr="00302F77">
        <w:rPr>
          <w:rFonts w:ascii="Times New Roman" w:hAnsi="Times New Roman" w:cs="Times New Roman"/>
          <w:b/>
          <w:color w:val="333333"/>
          <w:sz w:val="26"/>
          <w:szCs w:val="26"/>
          <w:shd w:val="clear" w:color="auto" w:fill="FFFFFF"/>
        </w:rPr>
        <w:t xml:space="preserve"> </w:t>
      </w:r>
      <w:proofErr w:type="spellStart"/>
      <w:r w:rsidRPr="00302F77">
        <w:rPr>
          <w:rFonts w:ascii="Times New Roman" w:hAnsi="Times New Roman" w:cs="Times New Roman"/>
          <w:b/>
          <w:color w:val="333333"/>
          <w:sz w:val="26"/>
          <w:szCs w:val="26"/>
          <w:shd w:val="clear" w:color="auto" w:fill="FFFFFF"/>
          <w:lang w:val="en-US"/>
        </w:rPr>
        <w:t>Caf</w:t>
      </w:r>
      <w:proofErr w:type="spellEnd"/>
      <w:r w:rsidRPr="00302F77">
        <w:rPr>
          <w:rFonts w:ascii="Times New Roman" w:hAnsi="Times New Roman" w:cs="Times New Roman"/>
          <w:b/>
          <w:color w:val="333333"/>
          <w:sz w:val="26"/>
          <w:szCs w:val="26"/>
          <w:shd w:val="clear" w:color="auto" w:fill="FFFFFF"/>
        </w:rPr>
        <w:t xml:space="preserve">é определяем  три </w:t>
      </w:r>
      <w:r w:rsidRPr="00302F77">
        <w:rPr>
          <w:rFonts w:ascii="Times New Roman" w:hAnsi="Times New Roman" w:cs="Times New Roman"/>
          <w:b/>
          <w:color w:val="333333"/>
          <w:sz w:val="26"/>
          <w:szCs w:val="26"/>
          <w:u w:val="single"/>
          <w:shd w:val="clear" w:color="auto" w:fill="FFFFFF"/>
        </w:rPr>
        <w:t>самых интересных</w:t>
      </w:r>
      <w:r w:rsidRPr="00302F77">
        <w:rPr>
          <w:rFonts w:ascii="Times New Roman" w:hAnsi="Times New Roman" w:cs="Times New Roman"/>
          <w:b/>
          <w:color w:val="333333"/>
          <w:sz w:val="26"/>
          <w:szCs w:val="26"/>
          <w:shd w:val="clear" w:color="auto" w:fill="FFFFFF"/>
        </w:rPr>
        <w:t xml:space="preserve">, </w:t>
      </w:r>
      <w:r w:rsidRPr="00302F77">
        <w:rPr>
          <w:rFonts w:ascii="Times New Roman" w:hAnsi="Times New Roman" w:cs="Times New Roman"/>
          <w:b/>
          <w:color w:val="333333"/>
          <w:sz w:val="26"/>
          <w:szCs w:val="26"/>
          <w:u w:val="single"/>
          <w:shd w:val="clear" w:color="auto" w:fill="FFFFFF"/>
        </w:rPr>
        <w:t>актуальных</w:t>
      </w:r>
      <w:r w:rsidRPr="00302F77">
        <w:rPr>
          <w:rFonts w:ascii="Times New Roman" w:hAnsi="Times New Roman" w:cs="Times New Roman"/>
          <w:b/>
          <w:color w:val="333333"/>
          <w:sz w:val="26"/>
          <w:szCs w:val="26"/>
          <w:shd w:val="clear" w:color="auto" w:fill="FFFFFF"/>
        </w:rPr>
        <w:t xml:space="preserve"> проблемы </w:t>
      </w:r>
      <w:proofErr w:type="gramStart"/>
      <w:r w:rsidRPr="00302F77">
        <w:rPr>
          <w:rFonts w:ascii="Times New Roman" w:hAnsi="Times New Roman" w:cs="Times New Roman"/>
          <w:b/>
          <w:color w:val="333333"/>
          <w:sz w:val="26"/>
          <w:szCs w:val="26"/>
          <w:shd w:val="clear" w:color="auto" w:fill="FFFFFF"/>
        </w:rPr>
        <w:t>из</w:t>
      </w:r>
      <w:proofErr w:type="gramEnd"/>
      <w:r w:rsidRPr="00302F77">
        <w:rPr>
          <w:rFonts w:ascii="Times New Roman" w:hAnsi="Times New Roman" w:cs="Times New Roman"/>
          <w:b/>
          <w:color w:val="333333"/>
          <w:sz w:val="26"/>
          <w:szCs w:val="26"/>
          <w:shd w:val="clear" w:color="auto" w:fill="FFFFFF"/>
        </w:rPr>
        <w:t xml:space="preserve"> обозначенных. </w:t>
      </w:r>
      <w:proofErr w:type="gramStart"/>
      <w:r w:rsidRPr="00302F77">
        <w:rPr>
          <w:rFonts w:ascii="Times New Roman" w:hAnsi="Times New Roman" w:cs="Times New Roman"/>
          <w:b/>
          <w:color w:val="333333"/>
          <w:sz w:val="26"/>
          <w:szCs w:val="26"/>
          <w:shd w:val="clear" w:color="auto" w:fill="FFFFFF"/>
        </w:rPr>
        <w:t>Согласно</w:t>
      </w:r>
      <w:proofErr w:type="gramEnd"/>
      <w:r w:rsidRPr="00302F77">
        <w:rPr>
          <w:rFonts w:ascii="Times New Roman" w:hAnsi="Times New Roman" w:cs="Times New Roman"/>
          <w:b/>
          <w:color w:val="333333"/>
          <w:sz w:val="26"/>
          <w:szCs w:val="26"/>
          <w:shd w:val="clear" w:color="auto" w:fill="FFFFFF"/>
        </w:rPr>
        <w:t xml:space="preserve"> своего выбора воспитатели делятся на три группы.</w:t>
      </w:r>
    </w:p>
    <w:p w:rsidR="00EA7ADA" w:rsidRPr="00302F77" w:rsidRDefault="00EA7ADA" w:rsidP="00EA7ADA">
      <w:pPr>
        <w:rPr>
          <w:rFonts w:ascii="Times New Roman" w:hAnsi="Times New Roman" w:cs="Times New Roman"/>
          <w:b/>
          <w:color w:val="333333"/>
          <w:sz w:val="26"/>
          <w:szCs w:val="26"/>
          <w:shd w:val="clear" w:color="auto" w:fill="FFFFFF"/>
        </w:rPr>
      </w:pPr>
      <w:r w:rsidRPr="00302F77">
        <w:rPr>
          <w:rFonts w:ascii="Times New Roman" w:hAnsi="Times New Roman" w:cs="Times New Roman"/>
          <w:b/>
          <w:color w:val="333333"/>
          <w:sz w:val="26"/>
          <w:szCs w:val="26"/>
          <w:shd w:val="clear" w:color="auto" w:fill="FFFFFF"/>
        </w:rPr>
        <w:t xml:space="preserve">5) С помощью  интерактивной стены со </w:t>
      </w:r>
      <w:proofErr w:type="spellStart"/>
      <w:r w:rsidRPr="00302F77">
        <w:rPr>
          <w:rFonts w:ascii="Times New Roman" w:hAnsi="Times New Roman" w:cs="Times New Roman"/>
          <w:b/>
          <w:color w:val="333333"/>
          <w:sz w:val="26"/>
          <w:szCs w:val="26"/>
          <w:shd w:val="clear" w:color="auto" w:fill="FFFFFF"/>
        </w:rPr>
        <w:t>стикерами</w:t>
      </w:r>
      <w:proofErr w:type="spellEnd"/>
      <w:r w:rsidRPr="00302F77">
        <w:rPr>
          <w:rFonts w:ascii="Times New Roman" w:hAnsi="Times New Roman" w:cs="Times New Roman"/>
          <w:b/>
          <w:color w:val="333333"/>
          <w:sz w:val="26"/>
          <w:szCs w:val="26"/>
          <w:shd w:val="clear" w:color="auto" w:fill="FFFFFF"/>
        </w:rPr>
        <w:t xml:space="preserve">  проводится кластерный анализ («распаковка понятий»)</w:t>
      </w:r>
    </w:p>
    <w:p w:rsidR="00EA7ADA" w:rsidRPr="00302F77" w:rsidRDefault="00EA7ADA" w:rsidP="00EA7ADA">
      <w:pPr>
        <w:jc w:val="both"/>
        <w:rPr>
          <w:rFonts w:ascii="Times New Roman" w:hAnsi="Times New Roman" w:cs="Times New Roman"/>
          <w:b/>
          <w:color w:val="333333"/>
          <w:sz w:val="26"/>
          <w:szCs w:val="26"/>
          <w:shd w:val="clear" w:color="auto" w:fill="FFFFFF"/>
        </w:rPr>
      </w:pPr>
      <w:r w:rsidRPr="00302F77">
        <w:rPr>
          <w:rFonts w:ascii="Times New Roman" w:hAnsi="Times New Roman" w:cs="Times New Roman"/>
          <w:b/>
          <w:color w:val="333333"/>
          <w:sz w:val="26"/>
          <w:szCs w:val="26"/>
          <w:shd w:val="clear" w:color="auto" w:fill="FFFFFF"/>
        </w:rPr>
        <w:t>6) Работа в группах. Каждая команда педагогов получает задание: подобрать игры, технологии и методы по выбранному направлению.</w:t>
      </w:r>
    </w:p>
    <w:p w:rsidR="00EA7ADA" w:rsidRPr="00302F77" w:rsidRDefault="00EA7ADA" w:rsidP="00EA7ADA">
      <w:pPr>
        <w:keepNext/>
        <w:keepLines/>
        <w:shd w:val="clear" w:color="auto" w:fill="FFFFFF"/>
        <w:spacing w:before="300" w:after="150" w:line="288" w:lineRule="atLeast"/>
        <w:jc w:val="both"/>
        <w:outlineLvl w:val="0"/>
        <w:rPr>
          <w:rFonts w:ascii="Times New Roman" w:eastAsiaTheme="majorEastAsia" w:hAnsi="Times New Roman" w:cs="Times New Roman"/>
          <w:bCs/>
          <w:color w:val="000000"/>
          <w:sz w:val="26"/>
          <w:szCs w:val="26"/>
          <w:shd w:val="clear" w:color="auto" w:fill="FFFFFF"/>
        </w:rPr>
      </w:pPr>
      <w:r w:rsidRPr="00302F77">
        <w:rPr>
          <w:rFonts w:ascii="Times New Roman" w:eastAsiaTheme="majorEastAsia" w:hAnsi="Times New Roman" w:cs="Times New Roman"/>
          <w:b/>
          <w:bCs/>
          <w:color w:val="333333"/>
          <w:sz w:val="26"/>
          <w:szCs w:val="26"/>
          <w:shd w:val="clear" w:color="auto" w:fill="FFFFFF"/>
        </w:rPr>
        <w:t xml:space="preserve">7) Полученная информация шифруется с помощью </w:t>
      </w:r>
      <w:r w:rsidRPr="00302F77">
        <w:rPr>
          <w:rFonts w:ascii="Times New Roman" w:eastAsiaTheme="majorEastAsia" w:hAnsi="Times New Roman" w:cs="Times New Roman"/>
          <w:b/>
          <w:bCs/>
          <w:color w:val="333333"/>
          <w:sz w:val="26"/>
          <w:szCs w:val="26"/>
          <w:shd w:val="clear" w:color="auto" w:fill="FFFFFF"/>
          <w:lang w:val="en-US"/>
        </w:rPr>
        <w:t>QR</w:t>
      </w:r>
      <w:r w:rsidRPr="00302F77">
        <w:rPr>
          <w:rFonts w:ascii="Times New Roman" w:eastAsiaTheme="majorEastAsia" w:hAnsi="Times New Roman" w:cs="Times New Roman"/>
          <w:b/>
          <w:bCs/>
          <w:color w:val="333333"/>
          <w:sz w:val="26"/>
          <w:szCs w:val="26"/>
          <w:shd w:val="clear" w:color="auto" w:fill="FFFFFF"/>
        </w:rPr>
        <w:t>- кодов.</w:t>
      </w:r>
      <w:r w:rsidRPr="00302F77">
        <w:rPr>
          <w:rFonts w:ascii="Times New Roman" w:eastAsiaTheme="majorEastAsia" w:hAnsi="Times New Roman" w:cs="Times New Roman"/>
          <w:bCs/>
          <w:color w:val="000000"/>
          <w:sz w:val="26"/>
          <w:szCs w:val="26"/>
          <w:shd w:val="clear" w:color="auto" w:fill="FFFFFF"/>
        </w:rPr>
        <w:t xml:space="preserve"> QR (от английского </w:t>
      </w:r>
      <w:proofErr w:type="spellStart"/>
      <w:r w:rsidRPr="00302F77">
        <w:rPr>
          <w:rFonts w:ascii="Times New Roman" w:eastAsiaTheme="majorEastAsia" w:hAnsi="Times New Roman" w:cs="Times New Roman"/>
          <w:bCs/>
          <w:color w:val="000000"/>
          <w:sz w:val="26"/>
          <w:szCs w:val="26"/>
          <w:shd w:val="clear" w:color="auto" w:fill="FFFFFF"/>
        </w:rPr>
        <w:t>Quick</w:t>
      </w:r>
      <w:proofErr w:type="spellEnd"/>
      <w:r w:rsidRPr="00302F77">
        <w:rPr>
          <w:rFonts w:ascii="Times New Roman" w:eastAsiaTheme="majorEastAsia" w:hAnsi="Times New Roman" w:cs="Times New Roman"/>
          <w:bCs/>
          <w:color w:val="000000"/>
          <w:sz w:val="26"/>
          <w:szCs w:val="26"/>
          <w:shd w:val="clear" w:color="auto" w:fill="FFFFFF"/>
        </w:rPr>
        <w:t xml:space="preserve"> </w:t>
      </w:r>
      <w:proofErr w:type="spellStart"/>
      <w:r w:rsidRPr="00302F77">
        <w:rPr>
          <w:rFonts w:ascii="Times New Roman" w:eastAsiaTheme="majorEastAsia" w:hAnsi="Times New Roman" w:cs="Times New Roman"/>
          <w:bCs/>
          <w:color w:val="000000"/>
          <w:sz w:val="26"/>
          <w:szCs w:val="26"/>
          <w:shd w:val="clear" w:color="auto" w:fill="FFFFFF"/>
        </w:rPr>
        <w:t>Response</w:t>
      </w:r>
      <w:proofErr w:type="spellEnd"/>
      <w:r w:rsidRPr="00302F77">
        <w:rPr>
          <w:rFonts w:ascii="Times New Roman" w:eastAsiaTheme="majorEastAsia" w:hAnsi="Times New Roman" w:cs="Times New Roman"/>
          <w:bCs/>
          <w:color w:val="000000"/>
          <w:sz w:val="26"/>
          <w:szCs w:val="26"/>
          <w:shd w:val="clear" w:color="auto" w:fill="FFFFFF"/>
        </w:rPr>
        <w:t xml:space="preserve">, «быстрый отклик») — это двумерный тип штрих-кода, который легко считывается цифровым устройством и хранит информацию в виде серии пикселей в квадратной сетке, которая внешне выглядит как черно-белый узор. QR-код, в отличие </w:t>
      </w:r>
      <w:proofErr w:type="gramStart"/>
      <w:r w:rsidRPr="00302F77">
        <w:rPr>
          <w:rFonts w:ascii="Times New Roman" w:eastAsiaTheme="majorEastAsia" w:hAnsi="Times New Roman" w:cs="Times New Roman"/>
          <w:bCs/>
          <w:color w:val="000000"/>
          <w:sz w:val="26"/>
          <w:szCs w:val="26"/>
          <w:shd w:val="clear" w:color="auto" w:fill="FFFFFF"/>
        </w:rPr>
        <w:t>от</w:t>
      </w:r>
      <w:proofErr w:type="gramEnd"/>
      <w:r w:rsidRPr="00302F77">
        <w:rPr>
          <w:rFonts w:ascii="Times New Roman" w:eastAsiaTheme="majorEastAsia" w:hAnsi="Times New Roman" w:cs="Times New Roman"/>
          <w:bCs/>
          <w:color w:val="000000"/>
          <w:sz w:val="26"/>
          <w:szCs w:val="26"/>
          <w:shd w:val="clear" w:color="auto" w:fill="FFFFFF"/>
        </w:rPr>
        <w:t xml:space="preserve"> штрих-кода, читается в двух направлениях — по горизонтали и по вертикали. Это позволяет хранить в нем больше данных. При сканировании QR-кода пользователь получает доступ к этим данным мгновенно.</w:t>
      </w:r>
    </w:p>
    <w:p w:rsidR="00EA7ADA" w:rsidRPr="00302F77" w:rsidRDefault="00EA7ADA" w:rsidP="00EA7ADA">
      <w:pPr>
        <w:keepNext/>
        <w:keepLines/>
        <w:shd w:val="clear" w:color="auto" w:fill="FFFFFF"/>
        <w:spacing w:before="300" w:after="150" w:line="288" w:lineRule="atLeast"/>
        <w:jc w:val="both"/>
        <w:outlineLvl w:val="0"/>
        <w:rPr>
          <w:rFonts w:ascii="Times New Roman" w:eastAsia="Times New Roman" w:hAnsi="Times New Roman" w:cs="Times New Roman"/>
          <w:bCs/>
          <w:color w:val="333333"/>
          <w:kern w:val="36"/>
          <w:sz w:val="26"/>
          <w:szCs w:val="26"/>
          <w:lang w:eastAsia="ru-RU"/>
        </w:rPr>
      </w:pPr>
      <w:r w:rsidRPr="00302F77">
        <w:rPr>
          <w:rFonts w:ascii="Times New Roman" w:eastAsia="Times New Roman" w:hAnsi="Times New Roman" w:cs="Times New Roman"/>
          <w:bCs/>
          <w:color w:val="333333"/>
          <w:kern w:val="36"/>
          <w:sz w:val="26"/>
          <w:szCs w:val="26"/>
          <w:lang w:eastAsia="ru-RU"/>
        </w:rPr>
        <w:t xml:space="preserve"> </w:t>
      </w:r>
      <w:r w:rsidRPr="00302F77">
        <w:rPr>
          <w:rFonts w:ascii="Times New Roman" w:eastAsia="Times New Roman" w:hAnsi="Times New Roman" w:cs="Times New Roman"/>
          <w:bCs/>
          <w:color w:val="333333"/>
          <w:kern w:val="36"/>
          <w:sz w:val="26"/>
          <w:szCs w:val="26"/>
          <w:u w:val="single"/>
          <w:lang w:eastAsia="ru-RU"/>
        </w:rPr>
        <w:t xml:space="preserve">Бесплатный универсальный онлайн генератор </w:t>
      </w:r>
      <w:proofErr w:type="gramStart"/>
      <w:r w:rsidRPr="00302F77">
        <w:rPr>
          <w:rFonts w:ascii="Times New Roman" w:eastAsia="Times New Roman" w:hAnsi="Times New Roman" w:cs="Times New Roman"/>
          <w:bCs/>
          <w:color w:val="333333"/>
          <w:kern w:val="36"/>
          <w:sz w:val="26"/>
          <w:szCs w:val="26"/>
          <w:u w:val="single"/>
          <w:lang w:eastAsia="ru-RU"/>
        </w:rPr>
        <w:t>статических</w:t>
      </w:r>
      <w:proofErr w:type="gramEnd"/>
      <w:r w:rsidRPr="00302F77">
        <w:rPr>
          <w:rFonts w:ascii="Times New Roman" w:eastAsia="Times New Roman" w:hAnsi="Times New Roman" w:cs="Times New Roman"/>
          <w:bCs/>
          <w:color w:val="333333"/>
          <w:kern w:val="36"/>
          <w:sz w:val="26"/>
          <w:szCs w:val="26"/>
          <w:u w:val="single"/>
          <w:lang w:eastAsia="ru-RU"/>
        </w:rPr>
        <w:t xml:space="preserve"> и динамических QR-кодов</w:t>
      </w:r>
      <w:r w:rsidRPr="00302F77">
        <w:rPr>
          <w:rFonts w:ascii="Times New Roman" w:eastAsia="Times New Roman" w:hAnsi="Times New Roman" w:cs="Times New Roman"/>
          <w:bCs/>
          <w:color w:val="333333"/>
          <w:kern w:val="36"/>
          <w:sz w:val="26"/>
          <w:szCs w:val="26"/>
          <w:lang w:eastAsia="ru-RU"/>
        </w:rPr>
        <w:t xml:space="preserve">    </w:t>
      </w:r>
      <w:r w:rsidRPr="00302F77">
        <w:rPr>
          <w:rFonts w:ascii="Times New Roman" w:eastAsiaTheme="majorEastAsia" w:hAnsi="Times New Roman" w:cs="Times New Roman"/>
          <w:bCs/>
          <w:color w:val="000000"/>
          <w:sz w:val="26"/>
          <w:szCs w:val="26"/>
        </w:rPr>
        <w:t>https://www.stqr.ru/generator/simpletext</w:t>
      </w:r>
      <w:r w:rsidRPr="00302F77">
        <w:rPr>
          <w:rFonts w:ascii="Times New Roman" w:eastAsiaTheme="majorEastAsia" w:hAnsi="Times New Roman" w:cs="Times New Roman"/>
          <w:bCs/>
          <w:color w:val="000000"/>
          <w:sz w:val="26"/>
          <w:szCs w:val="26"/>
        </w:rPr>
        <w:br/>
      </w:r>
    </w:p>
    <w:p w:rsidR="00EA7ADA" w:rsidRPr="00302F77" w:rsidRDefault="00EA7ADA" w:rsidP="00EA7ADA">
      <w:pPr>
        <w:rPr>
          <w:rFonts w:ascii="Times New Roman" w:hAnsi="Times New Roman" w:cs="Times New Roman"/>
          <w:sz w:val="26"/>
          <w:szCs w:val="26"/>
          <w:lang w:eastAsia="ru-RU"/>
        </w:rPr>
      </w:pPr>
      <w:r w:rsidRPr="00302F77">
        <w:rPr>
          <w:rFonts w:ascii="Times New Roman" w:hAnsi="Times New Roman" w:cs="Times New Roman"/>
          <w:sz w:val="26"/>
          <w:szCs w:val="26"/>
          <w:lang w:eastAsia="ru-RU"/>
        </w:rPr>
        <w:t xml:space="preserve">Созданные  </w:t>
      </w:r>
      <w:r w:rsidRPr="00302F77">
        <w:rPr>
          <w:rFonts w:ascii="Times New Roman" w:hAnsi="Times New Roman" w:cs="Times New Roman"/>
          <w:color w:val="000000"/>
          <w:sz w:val="26"/>
          <w:szCs w:val="26"/>
          <w:shd w:val="clear" w:color="auto" w:fill="FFFFFF"/>
        </w:rPr>
        <w:t>QR-коды могут быть использованы  педагог</w:t>
      </w:r>
      <w:r w:rsidR="005412D5">
        <w:rPr>
          <w:rFonts w:ascii="Times New Roman" w:hAnsi="Times New Roman" w:cs="Times New Roman"/>
          <w:color w:val="000000"/>
          <w:sz w:val="26"/>
          <w:szCs w:val="26"/>
          <w:shd w:val="clear" w:color="auto" w:fill="FFFFFF"/>
        </w:rPr>
        <w:t>ами в своей деятельности с детьми и в работе с родителями.</w:t>
      </w:r>
    </w:p>
    <w:p w:rsidR="00EA7ADA" w:rsidRPr="00302F77" w:rsidRDefault="00EA7ADA" w:rsidP="00EA7ADA">
      <w:pPr>
        <w:tabs>
          <w:tab w:val="left" w:pos="3516"/>
        </w:tabs>
        <w:rPr>
          <w:rFonts w:ascii="Times New Roman" w:hAnsi="Times New Roman" w:cs="Times New Roman"/>
          <w:sz w:val="26"/>
          <w:szCs w:val="26"/>
        </w:rPr>
      </w:pPr>
    </w:p>
    <w:sectPr w:rsidR="00EA7ADA" w:rsidRPr="00302F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9E2B99"/>
    <w:multiLevelType w:val="hybridMultilevel"/>
    <w:tmpl w:val="29D07C8C"/>
    <w:lvl w:ilvl="0" w:tplc="64962C8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700"/>
    <w:rsid w:val="002A681D"/>
    <w:rsid w:val="00302F77"/>
    <w:rsid w:val="004E351F"/>
    <w:rsid w:val="005412D5"/>
    <w:rsid w:val="00631CBF"/>
    <w:rsid w:val="00694688"/>
    <w:rsid w:val="0083409D"/>
    <w:rsid w:val="00B92972"/>
    <w:rsid w:val="00C70700"/>
    <w:rsid w:val="00DE462A"/>
    <w:rsid w:val="00EA7A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0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3409D"/>
    <w:rPr>
      <w:color w:val="0000FF"/>
      <w:u w:val="single"/>
    </w:rPr>
  </w:style>
  <w:style w:type="paragraph" w:styleId="a5">
    <w:name w:val="List Paragraph"/>
    <w:basedOn w:val="a"/>
    <w:uiPriority w:val="34"/>
    <w:qFormat/>
    <w:rsid w:val="0083409D"/>
    <w:pPr>
      <w:ind w:left="720"/>
      <w:contextualSpacing/>
    </w:pPr>
  </w:style>
  <w:style w:type="paragraph" w:styleId="a6">
    <w:name w:val="Balloon Text"/>
    <w:basedOn w:val="a"/>
    <w:link w:val="a7"/>
    <w:uiPriority w:val="99"/>
    <w:semiHidden/>
    <w:unhideWhenUsed/>
    <w:rsid w:val="005412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12D5"/>
    <w:rPr>
      <w:rFonts w:ascii="Tahoma" w:hAnsi="Tahoma" w:cs="Tahoma"/>
      <w:sz w:val="16"/>
      <w:szCs w:val="16"/>
    </w:rPr>
  </w:style>
  <w:style w:type="character" w:styleId="a8">
    <w:name w:val="Strong"/>
    <w:qFormat/>
    <w:rsid w:val="002A681D"/>
    <w:rPr>
      <w:b/>
      <w:bCs/>
      <w:color w:val="55555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7070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83409D"/>
    <w:rPr>
      <w:color w:val="0000FF"/>
      <w:u w:val="single"/>
    </w:rPr>
  </w:style>
  <w:style w:type="paragraph" w:styleId="a5">
    <w:name w:val="List Paragraph"/>
    <w:basedOn w:val="a"/>
    <w:uiPriority w:val="34"/>
    <w:qFormat/>
    <w:rsid w:val="0083409D"/>
    <w:pPr>
      <w:ind w:left="720"/>
      <w:contextualSpacing/>
    </w:pPr>
  </w:style>
  <w:style w:type="paragraph" w:styleId="a6">
    <w:name w:val="Balloon Text"/>
    <w:basedOn w:val="a"/>
    <w:link w:val="a7"/>
    <w:uiPriority w:val="99"/>
    <w:semiHidden/>
    <w:unhideWhenUsed/>
    <w:rsid w:val="005412D5"/>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5412D5"/>
    <w:rPr>
      <w:rFonts w:ascii="Tahoma" w:hAnsi="Tahoma" w:cs="Tahoma"/>
      <w:sz w:val="16"/>
      <w:szCs w:val="16"/>
    </w:rPr>
  </w:style>
  <w:style w:type="character" w:styleId="a8">
    <w:name w:val="Strong"/>
    <w:qFormat/>
    <w:rsid w:val="002A681D"/>
    <w:rPr>
      <w:b/>
      <w:bCs/>
      <w:color w:val="55555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yandex.ru/video/preview/3009121814690487502" TargetMode="External"/><Relationship Id="rId3" Type="http://schemas.microsoft.com/office/2007/relationships/stylesWithEffects" Target="stylesWithEffects.xml"/><Relationship Id="rId7" Type="http://schemas.openxmlformats.org/officeDocument/2006/relationships/hyperlink" Target="https://yandex.ru/video/preview/300912181469048750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yandex.ru/video/preview/3009121814690487502"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1191</Words>
  <Characters>6794</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7970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2022-11-18T09:14:00Z</dcterms:created>
  <dcterms:modified xsi:type="dcterms:W3CDTF">2022-11-18T09:17:00Z</dcterms:modified>
</cp:coreProperties>
</file>