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27" w:rsidRPr="001A2CAC" w:rsidRDefault="00CF3927" w:rsidP="00CF3927">
      <w:pPr>
        <w:rPr>
          <w:rFonts w:ascii="Times New Roman" w:hAnsi="Times New Roman" w:cs="Times New Roman"/>
          <w:b/>
          <w:sz w:val="24"/>
          <w:szCs w:val="24"/>
        </w:rPr>
      </w:pPr>
      <w:r w:rsidRPr="001A2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A2CAC">
        <w:rPr>
          <w:rFonts w:ascii="Times New Roman" w:hAnsi="Times New Roman" w:cs="Times New Roman"/>
          <w:b/>
          <w:sz w:val="24"/>
          <w:szCs w:val="24"/>
        </w:rPr>
        <w:t>Методическая записка</w:t>
      </w:r>
    </w:p>
    <w:tbl>
      <w:tblPr>
        <w:tblW w:w="10656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410"/>
        <w:gridCol w:w="6246"/>
      </w:tblGrid>
      <w:tr w:rsidR="00CF3927" w:rsidRPr="001A2CAC" w:rsidTr="00973ECC">
        <w:trPr>
          <w:trHeight w:val="43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F3927" w:rsidRPr="001A2CAC" w:rsidTr="00973ECC">
        <w:trPr>
          <w:trHeight w:val="68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 (урок закрепления)</w:t>
            </w:r>
          </w:p>
          <w:p w:rsidR="00CF3927" w:rsidRPr="001A2CAC" w:rsidRDefault="00CF3927" w:rsidP="0097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27" w:rsidRPr="001A2CAC" w:rsidTr="00973ECC">
        <w:trPr>
          <w:trHeight w:val="70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Форма проведения урока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Урок открытых мыслей</w:t>
            </w:r>
          </w:p>
        </w:tc>
      </w:tr>
      <w:tr w:rsidR="00CF3927" w:rsidRPr="001A2CAC" w:rsidTr="00973ECC">
        <w:trPr>
          <w:trHeight w:val="3802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– образовательный </w:t>
            </w: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927" w:rsidRPr="00AF1BE6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Цели урока:</w:t>
            </w:r>
          </w:p>
          <w:p w:rsidR="00CF3927" w:rsidRDefault="00CF3927" w:rsidP="00973EC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 предметами русской старины; показать, какую роль в жизни человека играл каждый предмет;</w:t>
            </w:r>
          </w:p>
          <w:p w:rsidR="00CF3927" w:rsidRDefault="00CF3927" w:rsidP="00973EC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2.Формировать представление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облике русской деревни, о традициях русского народа;</w:t>
            </w:r>
          </w:p>
          <w:p w:rsidR="00CF3927" w:rsidRPr="001A2CAC" w:rsidRDefault="00CF3927" w:rsidP="00973EC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лексическим значением устаревших слов.</w:t>
            </w:r>
          </w:p>
          <w:p w:rsidR="00CF3927" w:rsidRPr="001A2CAC" w:rsidRDefault="00CF3927" w:rsidP="00973E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и интерес к прошлому своей Родины через слово.</w:t>
            </w:r>
          </w:p>
        </w:tc>
      </w:tr>
      <w:tr w:rsidR="00CF3927" w:rsidRPr="001A2CAC" w:rsidTr="00973ECC">
        <w:trPr>
          <w:trHeight w:val="6015"/>
        </w:trPr>
        <w:tc>
          <w:tcPr>
            <w:tcW w:w="4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i/>
                <w:iCs/>
                <w:color w:val="000000"/>
              </w:rPr>
              <w:t>направленные</w:t>
            </w:r>
            <w:proofErr w:type="gramEnd"/>
            <w:r>
              <w:rPr>
                <w:rStyle w:val="c5"/>
                <w:i/>
                <w:iCs/>
                <w:color w:val="000000"/>
              </w:rPr>
              <w:t xml:space="preserve"> на достижение предметных результатов: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создать условия для активизации использования изученных ранее тем.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расширять понятийную базу;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обобщать и систематизировать полученные ранее знания, закреплять умения по темам «Убранство русской избы», «Интерьер крестьянской избы», «Предметы народного быта»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i/>
                <w:iCs/>
                <w:color w:val="000000"/>
              </w:rPr>
              <w:t>направленные</w:t>
            </w:r>
            <w:proofErr w:type="gramEnd"/>
            <w:r>
              <w:rPr>
                <w:rStyle w:val="c5"/>
                <w:i/>
                <w:iCs/>
                <w:color w:val="000000"/>
              </w:rPr>
              <w:t xml:space="preserve"> на достижение личностных результатов: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актуализировать жизненный опыт учащихся;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формировать уважение к родной стране, к родному искусству, и его истокам;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развивать представление о жизни и быте крестьян;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i/>
                <w:iCs/>
                <w:color w:val="000000"/>
              </w:rPr>
              <w:t>направленные</w:t>
            </w:r>
            <w:proofErr w:type="gramEnd"/>
            <w:r>
              <w:rPr>
                <w:rStyle w:val="c5"/>
                <w:i/>
                <w:iCs/>
                <w:color w:val="000000"/>
              </w:rPr>
              <w:t xml:space="preserve"> на достижение </w:t>
            </w:r>
            <w:proofErr w:type="spellStart"/>
            <w:r>
              <w:rPr>
                <w:rStyle w:val="c5"/>
                <w:i/>
                <w:iCs/>
                <w:color w:val="000000"/>
              </w:rPr>
              <w:t>метапредметных</w:t>
            </w:r>
            <w:proofErr w:type="spellEnd"/>
            <w:r>
              <w:rPr>
                <w:rStyle w:val="c5"/>
                <w:i/>
                <w:iCs/>
                <w:color w:val="000000"/>
              </w:rPr>
              <w:t xml:space="preserve"> результатов: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создать условия для самореализации учащихся при решении поставленных в ходе урока задач;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развивать коммуникативные навыки при работе в группах;</w:t>
            </w:r>
          </w:p>
          <w:p w:rsidR="00CF3927" w:rsidRDefault="00CF3927" w:rsidP="00973ECC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- развивать умение анализировать, обобщать, сравнивать.</w:t>
            </w:r>
          </w:p>
          <w:p w:rsidR="00CF3927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F3927" w:rsidRPr="001A2CAC" w:rsidTr="00973ECC">
        <w:trPr>
          <w:trHeight w:val="211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образовательных результатов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Планируемые результаты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F3927" w:rsidRPr="001A2CAC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C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осознанное построение высказывания в устной форме.</w:t>
            </w:r>
          </w:p>
          <w:p w:rsidR="00CF3927" w:rsidRPr="001A2CAC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C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 учебного сотрудничества с учителем и сверстниками, умение высказывать и обосновывать свою точку зрения.</w:t>
            </w:r>
          </w:p>
          <w:p w:rsidR="00CF3927" w:rsidRPr="001A2CAC" w:rsidRDefault="00CF3927" w:rsidP="00973E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C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способность к самооценке своих действий, совершенствование духовно-нравственных качеств личности.</w:t>
            </w:r>
          </w:p>
          <w:p w:rsidR="00CF3927" w:rsidRPr="001A2CAC" w:rsidRDefault="00CF3927" w:rsidP="0097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27" w:rsidRPr="001A2CAC" w:rsidTr="00973ECC">
        <w:trPr>
          <w:trHeight w:val="138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среда урока/занятия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и электронные средства обучения:</w:t>
            </w:r>
          </w:p>
          <w:p w:rsidR="00CF3927" w:rsidRPr="001A2CAC" w:rsidRDefault="00CF3927" w:rsidP="00973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 xml:space="preserve">ИКТ, образовательные платформы </w:t>
            </w:r>
          </w:p>
        </w:tc>
      </w:tr>
      <w:tr w:rsidR="00CF3927" w:rsidRPr="001A2CAC" w:rsidTr="00973ECC">
        <w:trPr>
          <w:trHeight w:val="97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активности и инициативности школьников;</w:t>
            </w:r>
          </w:p>
          <w:p w:rsidR="00CF3927" w:rsidRPr="001A2CAC" w:rsidRDefault="00CF3927" w:rsidP="00973EC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</w:t>
            </w:r>
            <w:proofErr w:type="gramEnd"/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динамика мотивации учения;</w:t>
            </w:r>
          </w:p>
          <w:p w:rsidR="00CF3927" w:rsidRPr="001A2CAC" w:rsidRDefault="00CF3927" w:rsidP="00973EC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1A2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использования новых информационных технологий для самообразования </w:t>
            </w:r>
          </w:p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27" w:rsidRPr="001A2CAC" w:rsidTr="00973ECC">
        <w:trPr>
          <w:trHeight w:val="122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 (работа в группах)</w:t>
            </w:r>
          </w:p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Проблемная технология: проблемно- поисковые ситуации при работе с текстом.</w:t>
            </w:r>
          </w:p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AC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1A2CA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Чек- лист</w:t>
            </w: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 xml:space="preserve"> с заданиями</w:t>
            </w:r>
          </w:p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C">
              <w:rPr>
                <w:rFonts w:ascii="Times New Roman" w:hAnsi="Times New Roman" w:cs="Times New Roman"/>
                <w:sz w:val="24"/>
                <w:szCs w:val="24"/>
              </w:rPr>
              <w:t xml:space="preserve">Приём ПОПС </w:t>
            </w:r>
          </w:p>
          <w:p w:rsidR="00CF3927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платформы </w:t>
            </w:r>
            <w:hyperlink r:id="rId5" w:history="1">
              <w:r w:rsidRPr="000335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http://gramota.ru/slovari/dic/?word=изба&amp;all=x&amp;lop=x&amp;bts=x&amp;zar=x&amp;ag=x&amp;ab=x&amp;sin=x&amp;lv=x&amp;az=x&amp;pe=x</w:t>
              </w:r>
            </w:hyperlink>
          </w:p>
          <w:p w:rsidR="00CF3927" w:rsidRPr="001A2CAC" w:rsidRDefault="00CF3927" w:rsidP="00973EC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927" w:rsidRPr="001A2CAC" w:rsidRDefault="00CF3927" w:rsidP="00CF3927">
      <w:pPr>
        <w:rPr>
          <w:rFonts w:ascii="Times New Roman" w:hAnsi="Times New Roman" w:cs="Times New Roman"/>
          <w:sz w:val="24"/>
          <w:szCs w:val="24"/>
        </w:rPr>
      </w:pPr>
    </w:p>
    <w:p w:rsidR="00CF3927" w:rsidRPr="001A2CAC" w:rsidRDefault="00CF3927" w:rsidP="00CF3927">
      <w:pPr>
        <w:rPr>
          <w:rFonts w:ascii="Times New Roman" w:hAnsi="Times New Roman" w:cs="Times New Roman"/>
          <w:sz w:val="24"/>
          <w:szCs w:val="24"/>
        </w:rPr>
      </w:pPr>
    </w:p>
    <w:p w:rsidR="00CF3927" w:rsidRPr="001A2CAC" w:rsidRDefault="00CF3927" w:rsidP="00CF3927">
      <w:pPr>
        <w:rPr>
          <w:rFonts w:ascii="Times New Roman" w:hAnsi="Times New Roman" w:cs="Times New Roman"/>
          <w:sz w:val="24"/>
          <w:szCs w:val="24"/>
        </w:rPr>
      </w:pPr>
    </w:p>
    <w:p w:rsidR="00CF3927" w:rsidRPr="001A2CAC" w:rsidRDefault="00CF3927" w:rsidP="00CF3927">
      <w:pPr>
        <w:rPr>
          <w:rFonts w:ascii="Times New Roman" w:hAnsi="Times New Roman" w:cs="Times New Roman"/>
          <w:sz w:val="24"/>
          <w:szCs w:val="24"/>
        </w:rPr>
      </w:pPr>
    </w:p>
    <w:p w:rsidR="0025371B" w:rsidRDefault="0025371B">
      <w:bookmarkStart w:id="0" w:name="_GoBack"/>
      <w:bookmarkEnd w:id="0"/>
    </w:p>
    <w:sectPr w:rsidR="0025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C70BB"/>
    <w:multiLevelType w:val="multilevel"/>
    <w:tmpl w:val="2300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76"/>
    <w:rsid w:val="0025371B"/>
    <w:rsid w:val="00527F76"/>
    <w:rsid w:val="00C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1CDDD-4557-4655-8830-48A79F7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927"/>
    <w:rPr>
      <w:color w:val="0563C1" w:themeColor="hyperlink"/>
      <w:u w:val="single"/>
    </w:rPr>
  </w:style>
  <w:style w:type="character" w:customStyle="1" w:styleId="c1">
    <w:name w:val="c1"/>
    <w:basedOn w:val="a0"/>
    <w:rsid w:val="00CF3927"/>
  </w:style>
  <w:style w:type="paragraph" w:customStyle="1" w:styleId="c4">
    <w:name w:val="c4"/>
    <w:basedOn w:val="a"/>
    <w:rsid w:val="00CF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mota.ru/slovari/dic/?word=&#1080;&#1079;&#1073;&#1072;&amp;all=x&amp;lop=x&amp;bts=x&amp;zar=x&amp;ag=x&amp;ab=x&amp;sin=x&amp;lv=x&amp;az=x&amp;pe=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2023-11-12T11:11:00Z</dcterms:created>
  <dcterms:modified xsi:type="dcterms:W3CDTF">2023-11-12T11:11:00Z</dcterms:modified>
</cp:coreProperties>
</file>