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82" w:rsidRDefault="00DB1D82" w:rsidP="00DB1D82">
      <w:pPr>
        <w:pStyle w:val="Default"/>
      </w:pPr>
    </w:p>
    <w:p w:rsidR="00DB1D82" w:rsidRPr="006449A8" w:rsidRDefault="00DB1D82" w:rsidP="006449A8">
      <w:pPr>
        <w:pStyle w:val="Default"/>
        <w:jc w:val="center"/>
        <w:rPr>
          <w:sz w:val="28"/>
          <w:szCs w:val="28"/>
        </w:rPr>
      </w:pPr>
      <w:r w:rsidRPr="006449A8">
        <w:rPr>
          <w:b/>
          <w:bCs/>
          <w:sz w:val="28"/>
          <w:szCs w:val="28"/>
        </w:rPr>
        <w:t>Сценарий для киноклуба с родителями или коллегами</w:t>
      </w:r>
    </w:p>
    <w:p w:rsidR="00DB1D82" w:rsidRDefault="00DB1D82" w:rsidP="006449A8">
      <w:pPr>
        <w:pStyle w:val="Default"/>
        <w:jc w:val="center"/>
        <w:rPr>
          <w:b/>
          <w:bCs/>
          <w:sz w:val="28"/>
          <w:szCs w:val="28"/>
        </w:rPr>
      </w:pPr>
      <w:r w:rsidRPr="006449A8">
        <w:rPr>
          <w:b/>
          <w:bCs/>
          <w:sz w:val="28"/>
          <w:szCs w:val="28"/>
        </w:rPr>
        <w:t>Обсуждаем м/ф, снятый по произведению К. Чуковского «</w:t>
      </w:r>
      <w:proofErr w:type="spellStart"/>
      <w:r w:rsidRPr="006449A8">
        <w:rPr>
          <w:b/>
          <w:bCs/>
          <w:sz w:val="28"/>
          <w:szCs w:val="28"/>
        </w:rPr>
        <w:t>Мойдодыр</w:t>
      </w:r>
      <w:proofErr w:type="spellEnd"/>
      <w:r w:rsidRPr="006449A8">
        <w:rPr>
          <w:b/>
          <w:bCs/>
          <w:sz w:val="28"/>
          <w:szCs w:val="28"/>
        </w:rPr>
        <w:t>»</w:t>
      </w:r>
    </w:p>
    <w:p w:rsidR="002F4D97" w:rsidRDefault="002F4D97" w:rsidP="006449A8">
      <w:pPr>
        <w:pStyle w:val="Default"/>
        <w:jc w:val="center"/>
        <w:rPr>
          <w:b/>
          <w:bCs/>
          <w:sz w:val="28"/>
          <w:szCs w:val="28"/>
        </w:rPr>
      </w:pPr>
    </w:p>
    <w:bookmarkStart w:id="0" w:name="_GoBack"/>
    <w:bookmarkEnd w:id="0"/>
    <w:p w:rsidR="002F4D97" w:rsidRDefault="002F4D97" w:rsidP="006449A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HYPERLINK "</w:instrText>
      </w:r>
      <w:r w:rsidRPr="002F4D97">
        <w:rPr>
          <w:b/>
          <w:bCs/>
          <w:sz w:val="28"/>
          <w:szCs w:val="28"/>
        </w:rPr>
        <w:instrText>https://yandex.ru/video/preview/2670126156959681722</w:instrText>
      </w:r>
      <w:r>
        <w:rPr>
          <w:b/>
          <w:bCs/>
          <w:sz w:val="28"/>
          <w:szCs w:val="28"/>
        </w:rPr>
        <w:instrText xml:space="preserve">" </w:instrText>
      </w:r>
      <w:r>
        <w:rPr>
          <w:b/>
          <w:bCs/>
          <w:sz w:val="28"/>
          <w:szCs w:val="28"/>
        </w:rPr>
        <w:fldChar w:fldCharType="separate"/>
      </w:r>
      <w:r w:rsidRPr="004F2099">
        <w:rPr>
          <w:rStyle w:val="a3"/>
          <w:b/>
          <w:bCs/>
          <w:sz w:val="28"/>
          <w:szCs w:val="28"/>
        </w:rPr>
        <w:t>https://yandex.ru/video/preview/2670126156959681722</w:t>
      </w:r>
      <w:r>
        <w:rPr>
          <w:b/>
          <w:bCs/>
          <w:sz w:val="28"/>
          <w:szCs w:val="28"/>
        </w:rPr>
        <w:fldChar w:fldCharType="end"/>
      </w:r>
    </w:p>
    <w:p w:rsidR="006449A8" w:rsidRDefault="006449A8" w:rsidP="006449A8">
      <w:pPr>
        <w:pStyle w:val="Default"/>
        <w:jc w:val="center"/>
        <w:rPr>
          <w:sz w:val="26"/>
          <w:szCs w:val="26"/>
        </w:rPr>
      </w:pP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sz w:val="26"/>
          <w:szCs w:val="26"/>
        </w:rPr>
        <w:t>Вероятно вы знакомы с произведением К. Чуковского «</w:t>
      </w:r>
      <w:proofErr w:type="spellStart"/>
      <w:r>
        <w:rPr>
          <w:sz w:val="26"/>
          <w:szCs w:val="26"/>
        </w:rPr>
        <w:t>Мойдодыр</w:t>
      </w:r>
      <w:proofErr w:type="spellEnd"/>
      <w:r>
        <w:rPr>
          <w:sz w:val="26"/>
          <w:szCs w:val="26"/>
        </w:rPr>
        <w:t xml:space="preserve">». Или смотрели этот мультфильм в детстве. Поделитесь вашими мыслями и отношением к нему?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Этот вопрос задан с целю собрать первичное представление о картине. В конце клуба можно задать его еще раз, чтобы понять, как участники видят картину теперь.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4м. 20с.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Перед нами ребенок, который совершил ошибку. Он долго не мылся и теперь случилось то, чего он никак не ожидал – от него сбежали все игрушки и предметы. Как вы думаете, что чувствует этот ребенок?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Когда ребенок совершает ошибку и сталкивается с ее последствиями он чувствует растерянность, которая может перерасти в страх. Это последствия твоего поступка, к которым ты был не готов. От того, какую ответную реакцию дает взрослый, зависит то, какое отношение к ошибкам сформируется у этого ребенка.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4м. 37с.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Давайте представим, что </w:t>
      </w:r>
      <w:proofErr w:type="spellStart"/>
      <w:r>
        <w:rPr>
          <w:sz w:val="26"/>
          <w:szCs w:val="26"/>
        </w:rPr>
        <w:t>Мойдодыр</w:t>
      </w:r>
      <w:proofErr w:type="spellEnd"/>
      <w:r>
        <w:rPr>
          <w:sz w:val="26"/>
          <w:szCs w:val="26"/>
        </w:rPr>
        <w:t xml:space="preserve"> – это образ взрослого человека. Именно этот взрослый пришел к ребенку, чтобы помочь ему справиться с последствиями совершенной ошибки. Что вы думаете и чувс</w:t>
      </w:r>
      <w:r w:rsidR="006449A8">
        <w:rPr>
          <w:sz w:val="26"/>
          <w:szCs w:val="26"/>
        </w:rPr>
        <w:t>т</w:t>
      </w:r>
      <w:r>
        <w:rPr>
          <w:sz w:val="26"/>
          <w:szCs w:val="26"/>
        </w:rPr>
        <w:t xml:space="preserve">вуете, смотря на </w:t>
      </w:r>
      <w:proofErr w:type="spellStart"/>
      <w:r>
        <w:rPr>
          <w:sz w:val="26"/>
          <w:szCs w:val="26"/>
        </w:rPr>
        <w:t>Мойдодыра</w:t>
      </w:r>
      <w:proofErr w:type="spellEnd"/>
      <w:r>
        <w:rPr>
          <w:sz w:val="26"/>
          <w:szCs w:val="26"/>
        </w:rPr>
        <w:t xml:space="preserve"> сейчас?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5м. 19с.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вы можете описать воспитательную стратегию, которую использует </w:t>
      </w:r>
      <w:proofErr w:type="spellStart"/>
      <w:r>
        <w:rPr>
          <w:sz w:val="26"/>
          <w:szCs w:val="26"/>
        </w:rPr>
        <w:t>Мойдодыр</w:t>
      </w:r>
      <w:proofErr w:type="spellEnd"/>
      <w:r>
        <w:rPr>
          <w:sz w:val="26"/>
          <w:szCs w:val="26"/>
        </w:rPr>
        <w:t xml:space="preserve">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7м. 30с.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вы думаете, что чувствует сейчас мальчик?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8м. 40с.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Расскажите немного о том, как выглядит со стороны такой процесс помывки ребенка?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Вспомогательные вопросы для обсуждения этого фрагмента: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Что чувствовал мальчик, когда его, ничего не объяснив, засунули в тазик?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Обратите внимание на метафоры, которые использует автор: «Тут и мыло подскочило, и вцепилось </w:t>
      </w:r>
      <w:proofErr w:type="gramStart"/>
      <w:r>
        <w:rPr>
          <w:sz w:val="26"/>
          <w:szCs w:val="26"/>
        </w:rPr>
        <w:t>в волоса</w:t>
      </w:r>
      <w:proofErr w:type="gramEnd"/>
      <w:r>
        <w:rPr>
          <w:sz w:val="26"/>
          <w:szCs w:val="26"/>
        </w:rPr>
        <w:t xml:space="preserve">. И юлило, и мылило и кусалась как оса». Что бы вы чувствовали, окажись на месте мальчика?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Постепенно, мы помогаем участникам прийти к выводу, что такое мытье больше напоминает наказание, пугает ребенка и доставляет ему боль.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10м. 04с. </w:t>
      </w:r>
    </w:p>
    <w:p w:rsidR="00994F84" w:rsidRPr="006449A8" w:rsidRDefault="00DB1D82" w:rsidP="00DB1D82">
      <w:pPr>
        <w:rPr>
          <w:rFonts w:ascii="Times New Roman" w:hAnsi="Times New Roman" w:cs="Times New Roman"/>
          <w:sz w:val="26"/>
          <w:szCs w:val="26"/>
        </w:rPr>
      </w:pPr>
      <w:r w:rsidRPr="006449A8">
        <w:rPr>
          <w:rFonts w:ascii="Times New Roman" w:hAnsi="Times New Roman" w:cs="Times New Roman"/>
          <w:sz w:val="26"/>
          <w:szCs w:val="26"/>
        </w:rPr>
        <w:t>Почему мальчик убегает от мочалки?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комментария </w:t>
      </w:r>
      <w:r>
        <w:rPr>
          <w:b/>
          <w:bCs/>
          <w:sz w:val="26"/>
          <w:szCs w:val="26"/>
        </w:rPr>
        <w:t xml:space="preserve">11м. 03с.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Перед нами крокодил. Давайте представим, что это второй взрослый, который есть в окружении ребенка. По сути, он спас мальчика от наказания </w:t>
      </w:r>
      <w:proofErr w:type="spellStart"/>
      <w:r>
        <w:rPr>
          <w:sz w:val="26"/>
          <w:szCs w:val="26"/>
        </w:rPr>
        <w:t>Мойдодыра</w:t>
      </w:r>
      <w:proofErr w:type="spellEnd"/>
      <w:r>
        <w:rPr>
          <w:sz w:val="26"/>
          <w:szCs w:val="26"/>
        </w:rPr>
        <w:t xml:space="preserve"> в виде кусающейся мочалки. Давайте посмотрим на его стратегию поведения по отношению к ребенку.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9.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комментария </w:t>
      </w:r>
      <w:r>
        <w:rPr>
          <w:b/>
          <w:bCs/>
          <w:sz w:val="26"/>
          <w:szCs w:val="26"/>
        </w:rPr>
        <w:t xml:space="preserve">11м. 31с.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вы скажете о стратегии Крокодила?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10.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11м. 44с.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мотивировало ребенка пойти мыться?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Мотивацию условно можно разделить на внешнюю и внутреннюю. Внешняя мотивация – когда мы чего-то боимся: что нас накажут, что о нас плохо подумают, что мы столкнемся к критикой или осуждением. Так ребенок может выполнять домашнее задание потому что ему страшно что он получит двойку, и родители его накажут. Внутренняя мотивация – это потому что я так хочу, потому что мне это интересно или я осознаю важность этого. При такой мотивации дети моются и чистят зубы потому что понимают важность и значимость этого для здоровья. Или уступят место бабушке в автобусе не для того, чтобы окружающие похвалили, а потому что помощь пожилым людям – их внутренняя ценность.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Ловушки использования внешней мотивации с детьми: - Дети будут что-то делать или не делать, когда взрослый рядом и они ощущают гнет внешнего контролера. А как только взрослый «за порог», они возвращаются к своему привычному поведению. Попробуйте привести примеры такого поведения детей из жизни?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Дети учатся скрывать свои проступки и не рассказывают о них взрослым. Бесполезно говорить им: «Почему ты молчишь? Если нашкодил, всегда лучше рассказать». Потому что дети усваивают – за ошибкой или проступком следует наказание. И естественное желание любого человека — это наказание избежать. Сталкивались ли вы с такими примерами детского поведения?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11.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</w:t>
      </w:r>
      <w:r>
        <w:rPr>
          <w:b/>
          <w:bCs/>
          <w:sz w:val="26"/>
          <w:szCs w:val="26"/>
        </w:rPr>
        <w:t xml:space="preserve">14м. 25с.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вы сейчас можете сказать о поведении </w:t>
      </w:r>
      <w:proofErr w:type="spellStart"/>
      <w:r>
        <w:rPr>
          <w:sz w:val="26"/>
          <w:szCs w:val="26"/>
        </w:rPr>
        <w:t>Мойдодыра</w:t>
      </w:r>
      <w:proofErr w:type="spellEnd"/>
      <w:r>
        <w:rPr>
          <w:sz w:val="26"/>
          <w:szCs w:val="26"/>
        </w:rPr>
        <w:t xml:space="preserve">? </w:t>
      </w:r>
    </w:p>
    <w:p w:rsidR="006449A8" w:rsidRDefault="006449A8" w:rsidP="00DB1D82">
      <w:pPr>
        <w:pStyle w:val="Default"/>
        <w:rPr>
          <w:sz w:val="26"/>
          <w:szCs w:val="26"/>
        </w:rPr>
      </w:pP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Вопросы для обсуждения по итогу мультфильма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sz w:val="26"/>
          <w:szCs w:val="26"/>
        </w:rPr>
        <w:t xml:space="preserve">Как вы думаете, в будущем этот мальчик будет рассчитывать на любовь, принятие и помощь от взрослого, когда совершать ошибку?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>
        <w:rPr>
          <w:sz w:val="26"/>
          <w:szCs w:val="26"/>
        </w:rPr>
        <w:t xml:space="preserve">. Надежные взрослые, сталкиваясь с детскими ошибками, помогают осознать их, не прибегая к наказанию. Для этого взрослые помогают детям: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ощутить взаимосвязь м/</w:t>
      </w:r>
      <w:proofErr w:type="gramStart"/>
      <w:r>
        <w:rPr>
          <w:sz w:val="26"/>
          <w:szCs w:val="26"/>
        </w:rPr>
        <w:t>у поступком</w:t>
      </w:r>
      <w:proofErr w:type="gramEnd"/>
      <w:r>
        <w:rPr>
          <w:sz w:val="26"/>
          <w:szCs w:val="26"/>
        </w:rPr>
        <w:t xml:space="preserve"> (действием) и результатом </w:t>
      </w:r>
    </w:p>
    <w:p w:rsidR="00DB1D82" w:rsidRPr="006449A8" w:rsidRDefault="00DB1D82" w:rsidP="00DB1D82">
      <w:pPr>
        <w:rPr>
          <w:rFonts w:ascii="Times New Roman" w:hAnsi="Times New Roman" w:cs="Times New Roman"/>
          <w:sz w:val="26"/>
          <w:szCs w:val="26"/>
        </w:rPr>
      </w:pPr>
      <w:r w:rsidRPr="006449A8">
        <w:rPr>
          <w:rFonts w:ascii="Times New Roman" w:hAnsi="Times New Roman" w:cs="Times New Roman"/>
          <w:sz w:val="26"/>
          <w:szCs w:val="26"/>
        </w:rPr>
        <w:t>- найти решение из сложившейся ситуации.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сделать важные выводы на будущее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Давайте представим, что рядом с мальчиком в мультфильме был не карающий взрослый, а надежный. Как бы он мог повести себя, увидев грязного ребенка?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Итоговые вопросы: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Что узнали о себе?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Что берете для себя после сегодняшнего киноклуба?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О чем поговорите с детьми?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Эти тезисы, могут помочь вам при подготовке киноклуба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sz w:val="26"/>
          <w:szCs w:val="26"/>
        </w:rPr>
        <w:t xml:space="preserve">Когда ребенок совершает ошибку и сталкивается с ее последствиями он чувствует растерянность, которая может перерасти в страх. Это последствия твоего поступка, к которым ты был не готов. От того, какую ответную реакцию дает взрослый, зависит то, какое отношение к ошибкам сформируется у этого ребенка.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 xml:space="preserve">Порой взрослые используют стратегию наказания как ответную реакцию на ошибку ребенка. Они могут ругать, кричать, критиковать, стыдить «Ах ты гадкий, ах ты грязный неумытый поросенок» или запугивать. Этой стратегии </w:t>
      </w:r>
      <w:r>
        <w:rPr>
          <w:sz w:val="26"/>
          <w:szCs w:val="26"/>
        </w:rPr>
        <w:lastRenderedPageBreak/>
        <w:t xml:space="preserve">придерживается </w:t>
      </w:r>
      <w:proofErr w:type="spellStart"/>
      <w:r>
        <w:rPr>
          <w:sz w:val="26"/>
          <w:szCs w:val="26"/>
        </w:rPr>
        <w:t>Мойдодыр</w:t>
      </w:r>
      <w:proofErr w:type="spellEnd"/>
      <w:r>
        <w:rPr>
          <w:sz w:val="26"/>
          <w:szCs w:val="26"/>
        </w:rPr>
        <w:t xml:space="preserve"> и Крокодил, символизирующие взрослых в мультфильме.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 этого так популярна мотивация страхом: «Если ты не сделаешь это… (последует определенное наказание)». В итоге мальчика в мультфильме мотивировал помыться страх быть растоптанным и проглоченным Крокодилом.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>
        <w:rPr>
          <w:sz w:val="26"/>
          <w:szCs w:val="26"/>
        </w:rPr>
        <w:t xml:space="preserve">Надежные взрослые, сталкиваясь с детскими ошибками, помогают осознать их, не прибегая к наказанию. Для этого помогайте детям: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ощутить взаимосвязь м/</w:t>
      </w:r>
      <w:proofErr w:type="gramStart"/>
      <w:r>
        <w:rPr>
          <w:sz w:val="26"/>
          <w:szCs w:val="26"/>
        </w:rPr>
        <w:t>у поступком</w:t>
      </w:r>
      <w:proofErr w:type="gramEnd"/>
      <w:r>
        <w:rPr>
          <w:sz w:val="26"/>
          <w:szCs w:val="26"/>
        </w:rPr>
        <w:t xml:space="preserve"> (действием) и результатом </w:t>
      </w:r>
    </w:p>
    <w:p w:rsidR="00DB1D82" w:rsidRDefault="00DB1D82" w:rsidP="00DB1D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найти решение из сложившейся ситуации. </w:t>
      </w:r>
    </w:p>
    <w:p w:rsidR="00DB1D82" w:rsidRPr="006449A8" w:rsidRDefault="00DB1D82" w:rsidP="00DB1D82">
      <w:pPr>
        <w:rPr>
          <w:rFonts w:ascii="Times New Roman" w:hAnsi="Times New Roman" w:cs="Times New Roman"/>
        </w:rPr>
      </w:pPr>
      <w:r w:rsidRPr="006449A8">
        <w:rPr>
          <w:rFonts w:ascii="Times New Roman" w:hAnsi="Times New Roman" w:cs="Times New Roman"/>
          <w:sz w:val="26"/>
          <w:szCs w:val="26"/>
        </w:rPr>
        <w:t>- сделать важные выводы на будущее</w:t>
      </w:r>
    </w:p>
    <w:sectPr w:rsidR="00DB1D82" w:rsidRPr="0064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C9"/>
    <w:rsid w:val="002F4D97"/>
    <w:rsid w:val="006449A8"/>
    <w:rsid w:val="00994F84"/>
    <w:rsid w:val="00B424C9"/>
    <w:rsid w:val="00D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0A27"/>
  <w15:chartTrackingRefBased/>
  <w15:docId w15:val="{7C99C2C6-E7B5-4F89-864B-01C88C6C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4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2023-11-14T06:28:00Z</dcterms:created>
  <dcterms:modified xsi:type="dcterms:W3CDTF">2023-11-17T06:57:00Z</dcterms:modified>
</cp:coreProperties>
</file>