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C7" w:rsidRDefault="000407C7" w:rsidP="000407C7">
      <w:pPr>
        <w:pStyle w:val="a4"/>
        <w:shd w:val="clear" w:color="auto" w:fill="FFFFFF"/>
        <w:spacing w:before="0" w:beforeAutospacing="0" w:after="0"/>
        <w:rPr>
          <w:rFonts w:ascii="Yandex Sans Text" w:hAnsi="Yandex Sans Text"/>
          <w:color w:val="000000"/>
        </w:rPr>
      </w:pPr>
      <w:bookmarkStart w:id="0" w:name="_GoBack"/>
      <w:r>
        <w:rPr>
          <w:rStyle w:val="a5"/>
          <w:rFonts w:ascii="Yandex Sans Text" w:hAnsi="Yandex Sans Text"/>
          <w:color w:val="000000"/>
        </w:rPr>
        <w:t>Важно знать: мужчины больше подвержены сосудистым катастрофам</w:t>
      </w:r>
    </w:p>
    <w:p w:rsidR="000407C7" w:rsidRDefault="000407C7" w:rsidP="000407C7">
      <w:pPr>
        <w:pStyle w:val="a4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Сердечно-сосудистые заболевания являются одной из основных причин смертности во всём мире. Инсульты и инфаркты — это острые нарушения кровообращения, которые могут привести к серьёзным последствиям, включая инвалидность и даже смерть.</w:t>
      </w:r>
    </w:p>
    <w:p w:rsidR="000407C7" w:rsidRDefault="000407C7" w:rsidP="000407C7">
      <w:pPr>
        <w:pStyle w:val="a4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По статистик</w:t>
      </w:r>
      <w:r>
        <w:rPr>
          <w:rFonts w:ascii="Yandex Sans Text" w:hAnsi="Yandex Sans Text" w:hint="eastAsia"/>
          <w:color w:val="000000"/>
        </w:rPr>
        <w:t>е</w:t>
      </w:r>
      <w:r>
        <w:rPr>
          <w:rFonts w:ascii="Yandex Sans Text" w:hAnsi="Yandex Sans Text"/>
          <w:color w:val="000000"/>
        </w:rPr>
        <w:t xml:space="preserve"> Областной больницы №4 (</w:t>
      </w:r>
      <w:proofErr w:type="spellStart"/>
      <w:r>
        <w:rPr>
          <w:rFonts w:ascii="Yandex Sans Text" w:hAnsi="Yandex Sans Text"/>
          <w:color w:val="000000"/>
        </w:rPr>
        <w:t>г.Ишим</w:t>
      </w:r>
      <w:proofErr w:type="spellEnd"/>
      <w:r>
        <w:rPr>
          <w:rFonts w:ascii="Yandex Sans Text" w:hAnsi="Yandex Sans Text"/>
          <w:color w:val="000000"/>
        </w:rPr>
        <w:t xml:space="preserve">), </w:t>
      </w:r>
      <w:r>
        <w:rPr>
          <w:rFonts w:ascii="Yandex Sans Text" w:hAnsi="Yandex Sans Text"/>
          <w:color w:val="000000"/>
        </w:rPr>
        <w:t>мужчины более подвержены риску развития сосудистых катастроф по сравнению с женщинами. Это связано с несколькими факторами</w:t>
      </w:r>
      <w:r>
        <w:rPr>
          <w:rFonts w:ascii="Yandex Sans Text" w:hAnsi="Yandex Sans Text"/>
          <w:color w:val="000000"/>
        </w:rPr>
        <w:t>. Один из них – это о</w:t>
      </w:r>
      <w:r>
        <w:rPr>
          <w:rStyle w:val="a5"/>
          <w:rFonts w:ascii="Yandex Sans Text" w:hAnsi="Yandex Sans Text"/>
          <w:color w:val="000000"/>
        </w:rPr>
        <w:t>браз жизни:</w:t>
      </w:r>
      <w:r>
        <w:rPr>
          <w:rFonts w:ascii="Yandex Sans Text" w:hAnsi="Yandex Sans Text"/>
          <w:color w:val="000000"/>
        </w:rPr>
        <w:t xml:space="preserve"> мужчины чаще курят, употребляют алкоголь, что негативно сказывается на состоянии сосудов.</w:t>
      </w:r>
    </w:p>
    <w:p w:rsidR="000407C7" w:rsidRDefault="000407C7" w:rsidP="000407C7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>«У</w:t>
      </w:r>
      <w:r>
        <w:rPr>
          <w:rFonts w:ascii="Yandex Sans Text" w:hAnsi="Yandex Sans Text"/>
          <w:color w:val="000000"/>
        </w:rPr>
        <w:t xml:space="preserve"> мужчин и женщин разный гормональный фон, который также может влиять на работу сердечно-сосудистой системы.</w:t>
      </w:r>
      <w:r w:rsidRPr="000407C7">
        <w:rPr>
          <w:rFonts w:ascii="Yandex Sans Text" w:hAnsi="Yandex Sans Text"/>
          <w:color w:val="000000"/>
        </w:rPr>
        <w:t xml:space="preserve"> </w:t>
      </w:r>
      <w:r>
        <w:rPr>
          <w:rFonts w:ascii="Yandex Sans Text" w:hAnsi="Yandex Sans Text"/>
          <w:color w:val="000000"/>
        </w:rPr>
        <w:t xml:space="preserve">И что немаловажно - </w:t>
      </w:r>
      <w:r>
        <w:rPr>
          <w:rFonts w:ascii="Yandex Sans Text" w:hAnsi="Yandex Sans Text"/>
          <w:color w:val="000000"/>
        </w:rPr>
        <w:t>мужчины чаще испытывают стресс и не умеют справляться с ним, что также может привести к развитию сердечно-сосудистых заболеваний</w:t>
      </w:r>
      <w:r>
        <w:rPr>
          <w:rFonts w:ascii="Yandex Sans Text" w:hAnsi="Yandex Sans Text"/>
          <w:color w:val="000000"/>
        </w:rPr>
        <w:t>, - отмечает врач-кардиолог, заведующая кардиологическим отделением ОБ №4 Мария Макарова</w:t>
      </w:r>
      <w:r>
        <w:rPr>
          <w:rFonts w:ascii="Yandex Sans Text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-</w:t>
      </w:r>
      <w:r>
        <w:rPr>
          <w:rFonts w:ascii="Yandex Sans Text" w:hAnsi="Yandex Sans Text"/>
          <w:color w:val="000000"/>
        </w:rPr>
        <w:t>Важно понимать, что риск развития сосудистых катастроф можно снизить, если вести здоровый образ жизни, отказаться от вредных привычек, следить за своим весом и регулярно проходить медицинские обследования</w:t>
      </w:r>
      <w:r>
        <w:rPr>
          <w:rFonts w:ascii="Yandex Sans Text" w:hAnsi="Yandex Sans Text"/>
          <w:color w:val="000000"/>
        </w:rPr>
        <w:t>»</w:t>
      </w:r>
      <w:r>
        <w:rPr>
          <w:rFonts w:ascii="Yandex Sans Text" w:hAnsi="Yandex Sans Text"/>
          <w:color w:val="000000"/>
        </w:rPr>
        <w:t>.</w:t>
      </w:r>
    </w:p>
    <w:p w:rsidR="000407C7" w:rsidRDefault="000407C7" w:rsidP="000407C7">
      <w:pPr>
        <w:pStyle w:val="a4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Доктор также отмечает, что</w:t>
      </w:r>
      <w:r>
        <w:rPr>
          <w:rFonts w:ascii="Yandex Sans Text" w:hAnsi="Yandex Sans Text"/>
          <w:color w:val="000000"/>
        </w:rPr>
        <w:t xml:space="preserve"> инсульты и инфаркты стали моложе. Так, самому молодому пациенту с инсультом всего 22 года, а с инфарктом — 36 лет. Оба пациента — мужчины. Это тревожный сигнал, который должен побудить нас более внимательно относиться к своему здоровью и здоровью близких.</w:t>
      </w:r>
    </w:p>
    <w:p w:rsidR="000407C7" w:rsidRDefault="000407C7" w:rsidP="000407C7">
      <w:pPr>
        <w:pStyle w:val="a4"/>
        <w:shd w:val="clear" w:color="auto" w:fill="FFFFFF"/>
        <w:spacing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Если вы заметили у себя симптомы, указывающие на возможные проблемы с сердечно-сосудистой системой (боли в груди, одышка, головокружение, потеря сознания), немедленно обратитесь к врачу. Помните, что своевременное лечение может спасти жизнь.</w:t>
      </w:r>
    </w:p>
    <w:p w:rsidR="000407C7" w:rsidRDefault="000407C7" w:rsidP="000407C7">
      <w:pPr>
        <w:pStyle w:val="a4"/>
        <w:shd w:val="clear" w:color="auto" w:fill="FFFFFF"/>
        <w:spacing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  <w:shd w:val="clear" w:color="auto" w:fill="FFFFFF"/>
        </w:rPr>
        <w:t>С</w:t>
      </w:r>
      <w:r>
        <w:rPr>
          <w:rFonts w:ascii="Yandex Sans Text" w:hAnsi="Yandex Sans Text"/>
          <w:color w:val="000000"/>
          <w:shd w:val="clear" w:color="auto" w:fill="FFFFFF"/>
        </w:rPr>
        <w:t>нижение смертности от болезней системы кровообращения за счёт эффективной профилактики, совершенствования мер неотложной помощи</w:t>
      </w:r>
      <w:r>
        <w:rPr>
          <w:rFonts w:ascii="Yandex Sans Text" w:hAnsi="Yandex Sans Text"/>
          <w:color w:val="000000"/>
          <w:shd w:val="clear" w:color="auto" w:fill="FFFFFF"/>
        </w:rPr>
        <w:t xml:space="preserve">, осуществляется в рамках федерального </w:t>
      </w:r>
      <w:r>
        <w:rPr>
          <w:rFonts w:ascii="Yandex Sans Text" w:hAnsi="Yandex Sans Text"/>
          <w:color w:val="000000"/>
          <w:shd w:val="clear" w:color="auto" w:fill="FFFFFF"/>
        </w:rPr>
        <w:t>проект</w:t>
      </w:r>
      <w:r>
        <w:rPr>
          <w:rFonts w:ascii="Yandex Sans Text" w:hAnsi="Yandex Sans Text"/>
          <w:color w:val="000000"/>
          <w:shd w:val="clear" w:color="auto" w:fill="FFFFFF"/>
        </w:rPr>
        <w:t>а</w:t>
      </w:r>
      <w:r>
        <w:rPr>
          <w:rFonts w:ascii="Yandex Sans Text" w:hAnsi="Yandex Sans Text"/>
          <w:color w:val="000000"/>
          <w:shd w:val="clear" w:color="auto" w:fill="FFFFFF"/>
        </w:rPr>
        <w:t xml:space="preserve"> «Борьба с сердечно-сосудистыми заболеваниями» нацпроекта «Продолжительная и активная жизнь».</w:t>
      </w:r>
      <w:bookmarkEnd w:id="0"/>
      <w:r>
        <w:rPr>
          <w:rFonts w:ascii="Yandex Sans Text" w:hAnsi="Yandex Sans Text"/>
          <w:color w:val="000000"/>
        </w:rPr>
        <w:br/>
      </w:r>
    </w:p>
    <w:p w:rsidR="000407C7" w:rsidRDefault="000407C7" w:rsidP="000407C7">
      <w:hyperlink r:id="rId5" w:history="1">
        <w:r>
          <w:rPr>
            <w:rStyle w:val="a6"/>
            <w:rFonts w:ascii="Segoe UI" w:hAnsi="Segoe UI" w:cs="Segoe UI"/>
            <w:shd w:val="clear" w:color="auto" w:fill="FFFFFF"/>
          </w:rPr>
          <w:t>#</w:t>
        </w:r>
        <w:proofErr w:type="spellStart"/>
        <w:r>
          <w:rPr>
            <w:rStyle w:val="a6"/>
            <w:rFonts w:ascii="Segoe UI" w:hAnsi="Segoe UI" w:cs="Segoe UI"/>
            <w:shd w:val="clear" w:color="auto" w:fill="FFFFFF"/>
          </w:rPr>
          <w:t>НацПроектПродолжительнаяиАктивнаяжизнь</w:t>
        </w:r>
        <w:proofErr w:type="spellEnd"/>
      </w:hyperlink>
    </w:p>
    <w:p w:rsidR="005012D0" w:rsidRDefault="005012D0" w:rsidP="005012D0">
      <w:pPr>
        <w:pStyle w:val="a4"/>
        <w:shd w:val="clear" w:color="auto" w:fill="FFFFFF"/>
        <w:spacing w:before="0" w:after="0"/>
        <w:rPr>
          <w:rFonts w:ascii="Yandex Sans Text" w:hAnsi="Yandex Sans Text"/>
          <w:color w:val="000000"/>
        </w:rPr>
      </w:pPr>
    </w:p>
    <w:p w:rsidR="005012D0" w:rsidRDefault="005012D0"/>
    <w:sectPr w:rsidR="0050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0BA8"/>
    <w:multiLevelType w:val="multilevel"/>
    <w:tmpl w:val="AA0C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90BAA"/>
    <w:multiLevelType w:val="multilevel"/>
    <w:tmpl w:val="52A0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3723E"/>
    <w:multiLevelType w:val="multilevel"/>
    <w:tmpl w:val="232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61"/>
    <w:rsid w:val="000407C7"/>
    <w:rsid w:val="00481B61"/>
    <w:rsid w:val="005012D0"/>
    <w:rsid w:val="00634E1E"/>
    <w:rsid w:val="00C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582F"/>
  <w15:chartTrackingRefBased/>
  <w15:docId w15:val="{3BBC5C4F-FF41-4B95-BAEF-7845284C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1B61"/>
    <w:rPr>
      <w:i/>
      <w:iCs/>
    </w:rPr>
  </w:style>
  <w:style w:type="paragraph" w:styleId="a4">
    <w:name w:val="Normal (Web)"/>
    <w:basedOn w:val="a"/>
    <w:uiPriority w:val="99"/>
    <w:semiHidden/>
    <w:unhideWhenUsed/>
    <w:rsid w:val="0050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2D0"/>
    <w:rPr>
      <w:b/>
      <w:bCs/>
    </w:rPr>
  </w:style>
  <w:style w:type="character" w:styleId="a6">
    <w:name w:val="Hyperlink"/>
    <w:basedOn w:val="a0"/>
    <w:uiPriority w:val="99"/>
    <w:semiHidden/>
    <w:unhideWhenUsed/>
    <w:rsid w:val="00040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g://search_hashtag?hashtag=%D0%9D%D0%B0%D1%86%D0%9F%D1%80%D0%BE%D0%B5%D0%BA%D1%82%D0%9F%D1%80%D0%BE%D0%B4%D0%BE%D0%BB%D0%B6%D0%B8%D1%82%D0%B5%D0%BB%D1%8C%D0%BD%D0%B0%D1%8F%D0%B8%D0%90%D0%BA%D1%82%D0%B8%D0%B2%D0%BD%D0%B0%D1%8F%D0%B6%D0%B8%D0%B7%D0%BD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2025-01-20T04:22:00Z</dcterms:created>
  <dcterms:modified xsi:type="dcterms:W3CDTF">2025-01-20T11:16:00Z</dcterms:modified>
</cp:coreProperties>
</file>