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97" w:rsidRDefault="008914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Беречь здоровье каждый день</w:t>
      </w:r>
      <w:bookmarkStart w:id="0" w:name="_GoBack"/>
      <w:bookmarkEnd w:id="0"/>
    </w:p>
    <w:p w:rsidR="00B26D51" w:rsidRPr="00CB3ABA" w:rsidRDefault="00DE6616">
      <w:pPr>
        <w:rPr>
          <w:rFonts w:ascii="Arial" w:hAnsi="Arial" w:cs="Arial"/>
          <w:sz w:val="20"/>
          <w:szCs w:val="20"/>
        </w:rPr>
      </w:pPr>
      <w:r w:rsidRPr="00CB3ABA">
        <w:rPr>
          <w:rFonts w:ascii="Arial" w:hAnsi="Arial" w:cs="Arial"/>
          <w:sz w:val="20"/>
          <w:szCs w:val="20"/>
        </w:rPr>
        <w:t xml:space="preserve">Каждый, кто хоть раз проходил диспансеризацию, знает: </w:t>
      </w:r>
      <w:r w:rsidR="002A6D6D" w:rsidRPr="00CB3ABA">
        <w:rPr>
          <w:rFonts w:ascii="Arial" w:hAnsi="Arial" w:cs="Arial"/>
          <w:sz w:val="20"/>
          <w:szCs w:val="20"/>
        </w:rPr>
        <w:t>во время такого обследования врачи</w:t>
      </w:r>
      <w:r w:rsidR="002A6D6D" w:rsidRPr="00CB3ABA">
        <w:rPr>
          <w:rFonts w:ascii="Arial" w:hAnsi="Arial" w:cs="Arial"/>
          <w:sz w:val="20"/>
          <w:szCs w:val="20"/>
        </w:rPr>
        <w:t xml:space="preserve"> </w:t>
      </w:r>
      <w:r w:rsidRPr="00CB3ABA">
        <w:rPr>
          <w:rFonts w:ascii="Arial" w:hAnsi="Arial" w:cs="Arial"/>
          <w:sz w:val="20"/>
          <w:szCs w:val="20"/>
        </w:rPr>
        <w:t xml:space="preserve">в первую очередь ищут хронические заболевания, о которых пациент еще не знает, максимум – догадывается. </w:t>
      </w:r>
      <w:r w:rsidR="00A90C0A" w:rsidRPr="00CB3ABA">
        <w:rPr>
          <w:rFonts w:ascii="Arial" w:hAnsi="Arial" w:cs="Arial"/>
          <w:sz w:val="20"/>
          <w:szCs w:val="20"/>
        </w:rPr>
        <w:t>И, зачастую, находят. В основном это болезни сердца, дыхательной, пищеварительной и эндокринной систем, онкология.</w:t>
      </w:r>
    </w:p>
    <w:p w:rsidR="00A90C0A" w:rsidRPr="00CB3ABA" w:rsidRDefault="00A90C0A">
      <w:pPr>
        <w:rPr>
          <w:rFonts w:ascii="Arial" w:hAnsi="Arial" w:cs="Arial"/>
          <w:sz w:val="20"/>
          <w:szCs w:val="20"/>
        </w:rPr>
      </w:pPr>
      <w:r w:rsidRPr="00CB3ABA">
        <w:rPr>
          <w:rFonts w:ascii="Arial" w:hAnsi="Arial" w:cs="Arial"/>
          <w:sz w:val="20"/>
          <w:szCs w:val="20"/>
        </w:rPr>
        <w:t>Но м</w:t>
      </w:r>
      <w:r w:rsidR="005A34D8" w:rsidRPr="00CB3ABA">
        <w:rPr>
          <w:rFonts w:ascii="Arial" w:hAnsi="Arial" w:cs="Arial"/>
          <w:sz w:val="20"/>
          <w:szCs w:val="20"/>
        </w:rPr>
        <w:t xml:space="preserve">инувший год семьи </w:t>
      </w:r>
      <w:r w:rsidRPr="00CB3ABA">
        <w:rPr>
          <w:rFonts w:ascii="Arial" w:hAnsi="Arial" w:cs="Arial"/>
          <w:sz w:val="20"/>
          <w:szCs w:val="20"/>
        </w:rPr>
        <w:t>дал старт новой волне профилактических обследований. А именно диспансеризации, цель которой – оценить репродуктивное здоровье.</w:t>
      </w:r>
    </w:p>
    <w:p w:rsidR="00A90C0A" w:rsidRPr="00CB3ABA" w:rsidRDefault="00A90C0A">
      <w:pPr>
        <w:rPr>
          <w:rFonts w:ascii="Arial" w:hAnsi="Arial" w:cs="Arial"/>
          <w:sz w:val="20"/>
          <w:szCs w:val="20"/>
        </w:rPr>
      </w:pPr>
      <w:r w:rsidRPr="00CB3ABA">
        <w:rPr>
          <w:rFonts w:ascii="Arial" w:hAnsi="Arial" w:cs="Arial"/>
          <w:sz w:val="20"/>
          <w:szCs w:val="20"/>
        </w:rPr>
        <w:t>Как обычно и бывает с хроническими неинфекционными заболеваниями, причины нарушения репродуктивного здоровья могут быть разными: генетическими физиологическими, даже связанными с экологией. И, конечно, появившимися в результате неправильного образа жизни!</w:t>
      </w:r>
    </w:p>
    <w:p w:rsidR="00A90C0A" w:rsidRPr="00CB3ABA" w:rsidRDefault="00A90C0A">
      <w:pPr>
        <w:rPr>
          <w:rFonts w:ascii="Arial" w:hAnsi="Arial" w:cs="Arial"/>
          <w:sz w:val="20"/>
          <w:szCs w:val="20"/>
        </w:rPr>
      </w:pPr>
      <w:r w:rsidRPr="00CB3ABA">
        <w:rPr>
          <w:rFonts w:ascii="Arial" w:hAnsi="Arial" w:cs="Arial"/>
          <w:sz w:val="20"/>
          <w:szCs w:val="20"/>
        </w:rPr>
        <w:t>Все те советы, которые нам повторяли с детства: не переохлаждаться и не простужаться, не пить и не курить, заниматься спортом, правильно питаться… Все это может оказать самое прямое влияние на одну из важнейших сторон жизни – возможность завести семью, иметь детей. Причем, это касается и женщин, и мужчин.</w:t>
      </w:r>
    </w:p>
    <w:p w:rsidR="00CB3ABA" w:rsidRPr="00CB3ABA" w:rsidRDefault="00A90C0A">
      <w:pPr>
        <w:rPr>
          <w:rFonts w:ascii="Arial" w:hAnsi="Arial" w:cs="Arial"/>
          <w:sz w:val="20"/>
          <w:szCs w:val="20"/>
        </w:rPr>
      </w:pPr>
      <w:r w:rsidRPr="00CB3ABA">
        <w:rPr>
          <w:rFonts w:ascii="Arial" w:hAnsi="Arial" w:cs="Arial"/>
          <w:sz w:val="20"/>
          <w:szCs w:val="20"/>
        </w:rPr>
        <w:t>Диспансеризация для оценки репродуктивного здоровья тоже проводится отдельно для людей обоих полов.</w:t>
      </w:r>
    </w:p>
    <w:p w:rsidR="005D0305" w:rsidRDefault="005D030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 2024 год у мужчин репродуктивного возраста, обратившихся для обследования, было выявлено больше 600 заболеваний. Среди них больше 150 случаев болезней предстательной железы, больше 200 случаев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варикоцеле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16 случаев мужского бесплодия.</w:t>
      </w:r>
    </w:p>
    <w:p w:rsidR="00955897" w:rsidRDefault="005D030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«Как и в случае с классической диспансеризацией, за проверкой репродуктивной системы женщин приходит больше, чем мужчин, – рассказывает </w:t>
      </w:r>
      <w:r w:rsidRPr="00CB3ABA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Вера Бологова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CB3ABA" w:rsidRPr="00CB3ABA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старшая акушерка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женской консультации поликлиники №5. – Мужчин за год было около полутора тысяч. Женщин больше трех тысяч и среди них больше половины имели какое-то заболевание, выявленное впервые и способное повлиять на возможность иметь детей. Наиболее распространенные: воспалительные болезни, эндометриоз, эрозия шейки матки. Также были выявлены случаи доброкачественных нов</w:t>
      </w:r>
      <w:r w:rsidR="00955897">
        <w:rPr>
          <w:rFonts w:ascii="Arial" w:hAnsi="Arial" w:cs="Arial"/>
          <w:color w:val="000000"/>
          <w:sz w:val="20"/>
          <w:szCs w:val="20"/>
          <w:shd w:val="clear" w:color="auto" w:fill="FFFFFF"/>
        </w:rPr>
        <w:t>ообразований и один случай рака».</w:t>
      </w:r>
    </w:p>
    <w:p w:rsidR="00955897" w:rsidRDefault="0095589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Всем пациенткам и пациентам были проведены все необходимые исследования и даны рекомендации по лечению и ведению здорового образа жизни.</w:t>
      </w:r>
    </w:p>
    <w:p w:rsidR="00955897" w:rsidRDefault="0095589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«Здоровье репродуктивной системы нужно беречь ежедневно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– считает </w:t>
      </w:r>
      <w:r w:rsidRPr="00CB3ABA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Вера Бологова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– Заботиться о себе. Не допускать вредных привычек. Вести подвижный образ жизни, избегать лишнего веса. Правильно питаться. Достаточно отдыхать и избегать лишних стрессов. Тогда и дети родятся здоровыми».</w:t>
      </w:r>
    </w:p>
    <w:p w:rsidR="005A34D8" w:rsidRPr="00CB3ABA" w:rsidRDefault="009558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Дарья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Ровбут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пресс-служба городской поликлиники №5</w:t>
      </w:r>
      <w:r w:rsidR="005D030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90C0A" w:rsidRPr="00CB3ABA">
        <w:rPr>
          <w:rFonts w:ascii="Arial" w:hAnsi="Arial" w:cs="Arial"/>
          <w:sz w:val="20"/>
          <w:szCs w:val="20"/>
        </w:rPr>
        <w:t xml:space="preserve">    </w:t>
      </w:r>
      <w:r w:rsidR="005A34D8" w:rsidRPr="00CB3ABA">
        <w:rPr>
          <w:rFonts w:ascii="Arial" w:hAnsi="Arial" w:cs="Arial"/>
          <w:sz w:val="20"/>
          <w:szCs w:val="20"/>
        </w:rPr>
        <w:t xml:space="preserve"> </w:t>
      </w:r>
    </w:p>
    <w:sectPr w:rsidR="005A34D8" w:rsidRPr="00CB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39"/>
    <w:rsid w:val="000565A2"/>
    <w:rsid w:val="001D1FFC"/>
    <w:rsid w:val="002A6D6D"/>
    <w:rsid w:val="003E1E39"/>
    <w:rsid w:val="005A34D8"/>
    <w:rsid w:val="005D0305"/>
    <w:rsid w:val="00891404"/>
    <w:rsid w:val="00955897"/>
    <w:rsid w:val="00A90C0A"/>
    <w:rsid w:val="00A93077"/>
    <w:rsid w:val="00B26D51"/>
    <w:rsid w:val="00CB3ABA"/>
    <w:rsid w:val="00D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7E63"/>
  <w15:chartTrackingRefBased/>
  <w15:docId w15:val="{68581BF0-E1CF-4956-94D0-C0DF1F99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4709472</dc:creator>
  <cp:keywords/>
  <dc:description/>
  <cp:lastModifiedBy>4709472</cp:lastModifiedBy>
  <cp:revision>43</cp:revision>
  <dcterms:created xsi:type="dcterms:W3CDTF">2025-01-20T07:24:00Z</dcterms:created>
  <dcterms:modified xsi:type="dcterms:W3CDTF">2025-01-20T07:58:00Z</dcterms:modified>
</cp:coreProperties>
</file>