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30E3" w14:textId="515D663A" w:rsidR="00A122EF" w:rsidRDefault="003B53E6" w:rsidP="003B53E6">
      <w:pPr>
        <w:jc w:val="center"/>
        <w:rPr>
          <w:rFonts w:ascii="Times New Roman" w:hAnsi="Times New Roman" w:cs="Times New Roman"/>
          <w:b/>
          <w:bCs/>
        </w:rPr>
      </w:pPr>
      <w:r w:rsidRPr="003B53E6">
        <w:rPr>
          <w:rFonts w:ascii="Times New Roman" w:hAnsi="Times New Roman" w:cs="Times New Roman"/>
          <w:b/>
          <w:bCs/>
        </w:rPr>
        <w:t>Как интересно начать учебный год по русскому языку (приемы и способы)</w:t>
      </w:r>
    </w:p>
    <w:p w14:paraId="5C93AA58" w14:textId="46AC622C" w:rsidR="00612F91" w:rsidRDefault="00393F52" w:rsidP="00393F5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 w:rsidR="00D56832">
        <w:rPr>
          <w:rFonts w:ascii="Times New Roman" w:hAnsi="Times New Roman" w:cs="Times New Roman"/>
        </w:rPr>
        <w:t>Первые уроки русского языка</w:t>
      </w:r>
      <w:r>
        <w:rPr>
          <w:rFonts w:ascii="Times New Roman" w:hAnsi="Times New Roman" w:cs="Times New Roman"/>
        </w:rPr>
        <w:t xml:space="preserve"> </w:t>
      </w:r>
      <w:r w:rsidR="00D56832">
        <w:rPr>
          <w:rFonts w:ascii="Times New Roman" w:hAnsi="Times New Roman" w:cs="Times New Roman"/>
        </w:rPr>
        <w:t>по своей сути очень</w:t>
      </w:r>
      <w:r>
        <w:rPr>
          <w:rFonts w:ascii="Times New Roman" w:hAnsi="Times New Roman" w:cs="Times New Roman"/>
        </w:rPr>
        <w:t xml:space="preserve"> специфичны, так как зада</w:t>
      </w:r>
      <w:r w:rsidR="0015263F"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 xml:space="preserve">т то тон, который и будет в дальнейшем существовать и присутствовать на каждом уроке русского языка. Если </w:t>
      </w:r>
      <w:r w:rsidR="00D56832">
        <w:rPr>
          <w:rFonts w:ascii="Times New Roman" w:hAnsi="Times New Roman" w:cs="Times New Roman"/>
        </w:rPr>
        <w:t xml:space="preserve">у </w:t>
      </w:r>
      <w:proofErr w:type="gramStart"/>
      <w:r w:rsidR="00D56832">
        <w:rPr>
          <w:rFonts w:ascii="Times New Roman" w:hAnsi="Times New Roman" w:cs="Times New Roman"/>
        </w:rPr>
        <w:t>педагога</w:t>
      </w:r>
      <w:proofErr w:type="gramEnd"/>
      <w:r w:rsidR="00D56832">
        <w:rPr>
          <w:rFonts w:ascii="Times New Roman" w:hAnsi="Times New Roman" w:cs="Times New Roman"/>
        </w:rPr>
        <w:t xml:space="preserve"> получается</w:t>
      </w:r>
      <w:r>
        <w:rPr>
          <w:rFonts w:ascii="Times New Roman" w:hAnsi="Times New Roman" w:cs="Times New Roman"/>
        </w:rPr>
        <w:t xml:space="preserve"> увлечь </w:t>
      </w:r>
      <w:r w:rsidR="00D56832">
        <w:rPr>
          <w:rFonts w:ascii="Times New Roman" w:hAnsi="Times New Roman" w:cs="Times New Roman"/>
        </w:rPr>
        <w:t xml:space="preserve">учащихся </w:t>
      </w:r>
      <w:r>
        <w:rPr>
          <w:rFonts w:ascii="Times New Roman" w:hAnsi="Times New Roman" w:cs="Times New Roman"/>
        </w:rPr>
        <w:t>предметом на перв</w:t>
      </w:r>
      <w:r w:rsidR="0015263F">
        <w:rPr>
          <w:rFonts w:ascii="Times New Roman" w:hAnsi="Times New Roman" w:cs="Times New Roman"/>
        </w:rPr>
        <w:t>ых</w:t>
      </w:r>
      <w:r>
        <w:rPr>
          <w:rFonts w:ascii="Times New Roman" w:hAnsi="Times New Roman" w:cs="Times New Roman"/>
        </w:rPr>
        <w:t xml:space="preserve"> урок</w:t>
      </w:r>
      <w:r w:rsidR="0015263F">
        <w:rPr>
          <w:rFonts w:ascii="Times New Roman" w:hAnsi="Times New Roman" w:cs="Times New Roman"/>
        </w:rPr>
        <w:t>ах</w:t>
      </w:r>
      <w:r>
        <w:rPr>
          <w:rFonts w:ascii="Times New Roman" w:hAnsi="Times New Roman" w:cs="Times New Roman"/>
        </w:rPr>
        <w:t>, то это обеспеч</w:t>
      </w:r>
      <w:r w:rsidR="00D56832">
        <w:rPr>
          <w:rFonts w:ascii="Times New Roman" w:hAnsi="Times New Roman" w:cs="Times New Roman"/>
        </w:rPr>
        <w:t>ивает в</w:t>
      </w:r>
      <w:r>
        <w:rPr>
          <w:rFonts w:ascii="Times New Roman" w:hAnsi="Times New Roman" w:cs="Times New Roman"/>
        </w:rPr>
        <w:t xml:space="preserve"> 50% </w:t>
      </w:r>
      <w:r w:rsidR="00D56832">
        <w:rPr>
          <w:rFonts w:ascii="Times New Roman" w:hAnsi="Times New Roman" w:cs="Times New Roman"/>
        </w:rPr>
        <w:t xml:space="preserve">случаев дальнейший </w:t>
      </w:r>
      <w:r>
        <w:rPr>
          <w:rFonts w:ascii="Times New Roman" w:hAnsi="Times New Roman" w:cs="Times New Roman"/>
        </w:rPr>
        <w:t>успех учащихся в освоени</w:t>
      </w:r>
      <w:r w:rsidR="00D56832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русского языка, итоговой аттестации,</w:t>
      </w:r>
      <w:r w:rsidR="00DC1F3D">
        <w:rPr>
          <w:rFonts w:ascii="Times New Roman" w:hAnsi="Times New Roman" w:cs="Times New Roman"/>
        </w:rPr>
        <w:t xml:space="preserve"> помо</w:t>
      </w:r>
      <w:r w:rsidR="00D56832">
        <w:rPr>
          <w:rFonts w:ascii="Times New Roman" w:hAnsi="Times New Roman" w:cs="Times New Roman"/>
        </w:rPr>
        <w:t>гает</w:t>
      </w:r>
      <w:r>
        <w:rPr>
          <w:rFonts w:ascii="Times New Roman" w:hAnsi="Times New Roman" w:cs="Times New Roman"/>
        </w:rPr>
        <w:t xml:space="preserve"> по</w:t>
      </w:r>
      <w:r w:rsidR="00DC1F3D">
        <w:rPr>
          <w:rFonts w:ascii="Times New Roman" w:hAnsi="Times New Roman" w:cs="Times New Roman"/>
        </w:rPr>
        <w:t>высить</w:t>
      </w:r>
      <w:r>
        <w:rPr>
          <w:rFonts w:ascii="Times New Roman" w:hAnsi="Times New Roman" w:cs="Times New Roman"/>
        </w:rPr>
        <w:t xml:space="preserve"> мотивацию</w:t>
      </w:r>
      <w:r w:rsidR="00DC1F3D">
        <w:rPr>
          <w:rFonts w:ascii="Times New Roman" w:hAnsi="Times New Roman" w:cs="Times New Roman"/>
        </w:rPr>
        <w:t xml:space="preserve"> школьников в</w:t>
      </w:r>
      <w:r>
        <w:rPr>
          <w:rFonts w:ascii="Times New Roman" w:hAnsi="Times New Roman" w:cs="Times New Roman"/>
        </w:rPr>
        <w:t xml:space="preserve"> изучени</w:t>
      </w:r>
      <w:r w:rsidR="00DC1F3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филологических дисциплин.</w:t>
      </w:r>
    </w:p>
    <w:p w14:paraId="5BB7C992" w14:textId="1AF58FA7" w:rsidR="00612F91" w:rsidRDefault="00CE614F" w:rsidP="00393F5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Как любой урок, и первый урок русского языка имеет свои цели и задачи. Что мы должны сделать на этом первом уроке? Чаще всего тем</w:t>
      </w:r>
      <w:r w:rsidR="00A527D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, которые обозначены в учебнике, они отсылают нас к основам языкознания, основам истории языка, основа лингвистики, </w:t>
      </w:r>
      <w:r w:rsidR="008039BF">
        <w:rPr>
          <w:rFonts w:ascii="Times New Roman" w:hAnsi="Times New Roman" w:cs="Times New Roman"/>
        </w:rPr>
        <w:t>в целом роли языка в жизни человека</w:t>
      </w:r>
      <w:r w:rsidR="00A527DC">
        <w:rPr>
          <w:rFonts w:ascii="Times New Roman" w:hAnsi="Times New Roman" w:cs="Times New Roman"/>
        </w:rPr>
        <w:t>, п</w:t>
      </w:r>
      <w:r w:rsidR="008039BF">
        <w:rPr>
          <w:rFonts w:ascii="Times New Roman" w:hAnsi="Times New Roman" w:cs="Times New Roman"/>
        </w:rPr>
        <w:t>оэтому на этом уроке мы должны предметно поговорить о роли русского языка или о его историческом значении. С другой стороны, мы должны познакомить учащихся с учебником, с которым учащиеся будут работать практически на каждом уроке, рассмотреть его структуру, познакомить с разделами, рассказать о символьных обозначениях учебника</w:t>
      </w:r>
      <w:r w:rsidR="00A527DC">
        <w:rPr>
          <w:rFonts w:ascii="Times New Roman" w:hAnsi="Times New Roman" w:cs="Times New Roman"/>
        </w:rPr>
        <w:t xml:space="preserve">. И главное - </w:t>
      </w:r>
      <w:r w:rsidR="008039BF">
        <w:rPr>
          <w:rFonts w:ascii="Times New Roman" w:hAnsi="Times New Roman" w:cs="Times New Roman"/>
        </w:rPr>
        <w:t>постараться сделать так, чтобы учащимся было интересно заниматься на уроках русского языка, чтобы этот предмет стал любимым уроком</w:t>
      </w:r>
      <w:r w:rsidR="00A527DC">
        <w:rPr>
          <w:rFonts w:ascii="Times New Roman" w:hAnsi="Times New Roman" w:cs="Times New Roman"/>
        </w:rPr>
        <w:t xml:space="preserve"> с самого первого урока. </w:t>
      </w:r>
    </w:p>
    <w:p w14:paraId="787DA720" w14:textId="77777777" w:rsidR="009249F4" w:rsidRDefault="00A527DC" w:rsidP="009249F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5263F">
        <w:rPr>
          <w:rFonts w:ascii="Times New Roman" w:hAnsi="Times New Roman" w:cs="Times New Roman"/>
        </w:rPr>
        <w:t>Для того</w:t>
      </w:r>
      <w:proofErr w:type="gramStart"/>
      <w:r w:rsidR="0015263F">
        <w:rPr>
          <w:rFonts w:ascii="Times New Roman" w:hAnsi="Times New Roman" w:cs="Times New Roman"/>
        </w:rPr>
        <w:t>,</w:t>
      </w:r>
      <w:proofErr w:type="gramEnd"/>
      <w:r w:rsidR="0015263F">
        <w:rPr>
          <w:rFonts w:ascii="Times New Roman" w:hAnsi="Times New Roman" w:cs="Times New Roman"/>
        </w:rPr>
        <w:t xml:space="preserve"> чтобы это было </w:t>
      </w:r>
      <w:r w:rsidR="009249F4">
        <w:rPr>
          <w:rFonts w:ascii="Times New Roman" w:hAnsi="Times New Roman" w:cs="Times New Roman"/>
        </w:rPr>
        <w:t>возможным для того, чтобы</w:t>
      </w:r>
      <w:r w:rsidR="0015263F">
        <w:rPr>
          <w:rFonts w:ascii="Times New Roman" w:hAnsi="Times New Roman" w:cs="Times New Roman"/>
        </w:rPr>
        <w:t xml:space="preserve"> интересно начать учебный год по русскому языку, </w:t>
      </w:r>
      <w:r w:rsidR="009249F4">
        <w:rPr>
          <w:rFonts w:ascii="Times New Roman" w:hAnsi="Times New Roman" w:cs="Times New Roman"/>
        </w:rPr>
        <w:t>можно включить в уроки следующие приёмы.</w:t>
      </w:r>
    </w:p>
    <w:p w14:paraId="5994B589" w14:textId="6A1FE4F9" w:rsidR="00A527DC" w:rsidRDefault="009249F4" w:rsidP="009249F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9249F4">
        <w:rPr>
          <w:rFonts w:ascii="Times New Roman" w:hAnsi="Times New Roman" w:cs="Times New Roman"/>
        </w:rPr>
        <w:t>Игр</w:t>
      </w:r>
      <w:r w:rsidR="0033367E">
        <w:rPr>
          <w:rFonts w:ascii="Times New Roman" w:hAnsi="Times New Roman" w:cs="Times New Roman"/>
        </w:rPr>
        <w:t>у</w:t>
      </w:r>
      <w:r w:rsidRPr="009249F4">
        <w:rPr>
          <w:rFonts w:ascii="Times New Roman" w:hAnsi="Times New Roman" w:cs="Times New Roman"/>
        </w:rPr>
        <w:t xml:space="preserve"> «Кто придумал слово?» (5-6 классы).</w:t>
      </w:r>
      <w:r w:rsidR="0033367E">
        <w:rPr>
          <w:rFonts w:ascii="Times New Roman" w:hAnsi="Times New Roman" w:cs="Times New Roman"/>
        </w:rPr>
        <w:t xml:space="preserve"> </w:t>
      </w:r>
      <w:r w:rsidRPr="009249F4">
        <w:rPr>
          <w:rFonts w:ascii="Times New Roman" w:hAnsi="Times New Roman" w:cs="Times New Roman"/>
        </w:rPr>
        <w:t xml:space="preserve">Учащимся предлагается в начале первого урока </w:t>
      </w:r>
      <w:r>
        <w:rPr>
          <w:rFonts w:ascii="Times New Roman" w:hAnsi="Times New Roman" w:cs="Times New Roman"/>
        </w:rPr>
        <w:t>определить, кто ввел в обиход те слова, которые мы сегодня используем в речи повседневн</w:t>
      </w:r>
      <w:r w:rsidR="0033367E">
        <w:rPr>
          <w:rFonts w:ascii="Times New Roman" w:hAnsi="Times New Roman" w:cs="Times New Roman"/>
        </w:rPr>
        <w:t>о. Для учащихся это будет своего рода открытием, поводом для удивления интереса к предмету.</w:t>
      </w:r>
    </w:p>
    <w:p w14:paraId="5A96B69C" w14:textId="4FC06951" w:rsidR="0033367E" w:rsidRPr="009249F4" w:rsidRDefault="0033367E" w:rsidP="0033367E">
      <w:pPr>
        <w:spacing w:line="360" w:lineRule="auto"/>
        <w:ind w:firstLine="142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6AA6104F" wp14:editId="151F3ACF">
            <wp:extent cx="5940425" cy="27666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6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CCC75" w14:textId="28EEAAAF" w:rsidR="009249F4" w:rsidRDefault="0033367E" w:rsidP="008633A0">
      <w:pPr>
        <w:spacing w:before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Давайте попробуем тоже выполнить такое задание. Может ли кто-то прокомментировать, кто из </w:t>
      </w:r>
      <w:proofErr w:type="gramStart"/>
      <w:r>
        <w:rPr>
          <w:rFonts w:ascii="Times New Roman" w:hAnsi="Times New Roman" w:cs="Times New Roman"/>
        </w:rPr>
        <w:t>писателей</w:t>
      </w:r>
      <w:proofErr w:type="gramEnd"/>
      <w:r>
        <w:rPr>
          <w:rFonts w:ascii="Times New Roman" w:hAnsi="Times New Roman" w:cs="Times New Roman"/>
        </w:rPr>
        <w:t xml:space="preserve"> какие слова ввел в обиход? Понятно, что мы, оказываясь на месте наших учащихся, можем только предположить</w:t>
      </w:r>
      <w:r w:rsidR="00C10408">
        <w:rPr>
          <w:rFonts w:ascii="Times New Roman" w:hAnsi="Times New Roman" w:cs="Times New Roman"/>
        </w:rPr>
        <w:t xml:space="preserve">, кто какие слова привнес в русскую речь, поэтому </w:t>
      </w:r>
      <w:r w:rsidR="00C10408">
        <w:rPr>
          <w:rFonts w:ascii="Times New Roman" w:hAnsi="Times New Roman" w:cs="Times New Roman"/>
        </w:rPr>
        <w:lastRenderedPageBreak/>
        <w:t xml:space="preserve">предлагаю разобраться в этом вопросе более детально. </w:t>
      </w:r>
      <w:r w:rsidR="009D777D">
        <w:rPr>
          <w:rFonts w:ascii="Times New Roman" w:hAnsi="Times New Roman" w:cs="Times New Roman"/>
        </w:rPr>
        <w:t xml:space="preserve">Для этого Вам нужно будет ознакомиться с содержанием мини-справочника по этимологии слов и соотнести слова с фамилиями поэтов и писателей, которые их ввели. </w:t>
      </w:r>
      <w:r w:rsidR="00B67C93">
        <w:rPr>
          <w:rFonts w:ascii="Times New Roman" w:hAnsi="Times New Roman" w:cs="Times New Roman"/>
        </w:rPr>
        <w:t xml:space="preserve">Проверим, что у нас получилось. Итак, чьему словотворчеству принадлежат слова «искусство», </w:t>
      </w:r>
      <w:r w:rsidR="008633A0">
        <w:rPr>
          <w:rFonts w:ascii="Times New Roman" w:hAnsi="Times New Roman" w:cs="Times New Roman"/>
        </w:rPr>
        <w:t xml:space="preserve">«достоверный», «общество»? (Василию </w:t>
      </w:r>
      <w:proofErr w:type="spellStart"/>
      <w:r w:rsidR="008633A0">
        <w:rPr>
          <w:rFonts w:ascii="Times New Roman" w:hAnsi="Times New Roman" w:cs="Times New Roman"/>
        </w:rPr>
        <w:t>Тредиаковкому</w:t>
      </w:r>
      <w:proofErr w:type="spellEnd"/>
      <w:r w:rsidR="008633A0">
        <w:rPr>
          <w:rFonts w:ascii="Times New Roman" w:hAnsi="Times New Roman" w:cs="Times New Roman"/>
        </w:rPr>
        <w:t>). Слово «летчик»? (</w:t>
      </w:r>
      <w:proofErr w:type="spellStart"/>
      <w:r w:rsidR="008633A0">
        <w:rPr>
          <w:rFonts w:ascii="Times New Roman" w:hAnsi="Times New Roman" w:cs="Times New Roman"/>
        </w:rPr>
        <w:t>Веламиру</w:t>
      </w:r>
      <w:proofErr w:type="spellEnd"/>
      <w:r w:rsidR="008633A0">
        <w:rPr>
          <w:rFonts w:ascii="Times New Roman" w:hAnsi="Times New Roman" w:cs="Times New Roman"/>
        </w:rPr>
        <w:t xml:space="preserve"> Хлебникову). Слово «стушеваться»? (Фёдору Михайловичу Достоевскому). «Опыт», «предмет», «кислота»? (Михаилу Васильевичу Ломоносову). «Моральный», «эпоха», «сцена»? (Николаю Карамзину).</w:t>
      </w:r>
    </w:p>
    <w:p w14:paraId="6716D4D0" w14:textId="0D4A322F" w:rsidR="008633A0" w:rsidRDefault="008633A0" w:rsidP="00AC434F">
      <w:pPr>
        <w:spacing w:before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2355C">
        <w:rPr>
          <w:rFonts w:ascii="Times New Roman" w:hAnsi="Times New Roman" w:cs="Times New Roman"/>
        </w:rPr>
        <w:t xml:space="preserve">2) Приём </w:t>
      </w:r>
      <w:r w:rsidR="00220E0E">
        <w:rPr>
          <w:rFonts w:ascii="Times New Roman" w:hAnsi="Times New Roman" w:cs="Times New Roman"/>
        </w:rPr>
        <w:t xml:space="preserve">«Что общего?» (7-8 классы). </w:t>
      </w:r>
      <w:proofErr w:type="gramStart"/>
      <w:r w:rsidR="00220E0E">
        <w:rPr>
          <w:rFonts w:ascii="Times New Roman" w:hAnsi="Times New Roman" w:cs="Times New Roman"/>
        </w:rPr>
        <w:t xml:space="preserve">На первом уроке можно предложить обучающими порассуждать над сложным, но интересным вопросом «Что общего между генами и </w:t>
      </w:r>
      <w:proofErr w:type="spellStart"/>
      <w:r w:rsidR="00220E0E">
        <w:rPr>
          <w:rFonts w:ascii="Times New Roman" w:hAnsi="Times New Roman" w:cs="Times New Roman"/>
        </w:rPr>
        <w:t>мемами</w:t>
      </w:r>
      <w:proofErr w:type="spellEnd"/>
      <w:r w:rsidR="00220E0E">
        <w:rPr>
          <w:rFonts w:ascii="Times New Roman" w:hAnsi="Times New Roman" w:cs="Times New Roman"/>
        </w:rPr>
        <w:t>?».</w:t>
      </w:r>
      <w:proofErr w:type="gramEnd"/>
      <w:r w:rsidR="00220E0E">
        <w:rPr>
          <w:rFonts w:ascii="Times New Roman" w:hAnsi="Times New Roman" w:cs="Times New Roman"/>
        </w:rPr>
        <w:t xml:space="preserve"> Им будет интересна эта тема, так как они сейчас повсеместно пользуются </w:t>
      </w:r>
      <w:proofErr w:type="spellStart"/>
      <w:r w:rsidR="00220E0E">
        <w:rPr>
          <w:rFonts w:ascii="Times New Roman" w:hAnsi="Times New Roman" w:cs="Times New Roman"/>
        </w:rPr>
        <w:t>мемами</w:t>
      </w:r>
      <w:proofErr w:type="spellEnd"/>
      <w:r w:rsidR="00220E0E">
        <w:rPr>
          <w:rFonts w:ascii="Times New Roman" w:hAnsi="Times New Roman" w:cs="Times New Roman"/>
        </w:rPr>
        <w:t xml:space="preserve">. Главное найти подходящий научно-популярный материал, чтобы было от чего отталкиваться в ходе последующий рассуждении по вопросу. </w:t>
      </w:r>
      <w:r w:rsidR="00AC434F">
        <w:rPr>
          <w:rFonts w:ascii="Times New Roman" w:hAnsi="Times New Roman" w:cs="Times New Roman"/>
        </w:rPr>
        <w:t xml:space="preserve">Этим материал могут стать выдержки из книги Валентина Рича «Гены и </w:t>
      </w:r>
      <w:proofErr w:type="spellStart"/>
      <w:r w:rsidR="00AC434F">
        <w:rPr>
          <w:rFonts w:ascii="Times New Roman" w:hAnsi="Times New Roman" w:cs="Times New Roman"/>
        </w:rPr>
        <w:t>мемы</w:t>
      </w:r>
      <w:proofErr w:type="spellEnd"/>
      <w:r w:rsidR="00AC434F">
        <w:rPr>
          <w:rFonts w:ascii="Times New Roman" w:hAnsi="Times New Roman" w:cs="Times New Roman"/>
        </w:rPr>
        <w:t xml:space="preserve">». Познакомимся с ними в течение нескольких минут. Так что же общего между генами и </w:t>
      </w:r>
      <w:proofErr w:type="spellStart"/>
      <w:r w:rsidR="00AC434F">
        <w:rPr>
          <w:rFonts w:ascii="Times New Roman" w:hAnsi="Times New Roman" w:cs="Times New Roman"/>
        </w:rPr>
        <w:t>мемами</w:t>
      </w:r>
      <w:proofErr w:type="spellEnd"/>
      <w:r w:rsidR="00AC434F">
        <w:rPr>
          <w:rFonts w:ascii="Times New Roman" w:hAnsi="Times New Roman" w:cs="Times New Roman"/>
        </w:rPr>
        <w:t xml:space="preserve">? </w:t>
      </w:r>
      <w:proofErr w:type="gramStart"/>
      <w:r w:rsidR="00AC434F">
        <w:rPr>
          <w:rFonts w:ascii="Times New Roman" w:hAnsi="Times New Roman" w:cs="Times New Roman"/>
        </w:rPr>
        <w:t>(</w:t>
      </w:r>
      <w:r w:rsidR="00AC434F" w:rsidRPr="00AC434F">
        <w:rPr>
          <w:rFonts w:ascii="Times New Roman" w:hAnsi="Times New Roman" w:cs="Times New Roman"/>
        </w:rPr>
        <w:t>Гены живут в особях.</w:t>
      </w:r>
      <w:proofErr w:type="gramEnd"/>
      <w:r w:rsidR="00AC434F" w:rsidRPr="00AC434F">
        <w:rPr>
          <w:rFonts w:ascii="Times New Roman" w:hAnsi="Times New Roman" w:cs="Times New Roman"/>
        </w:rPr>
        <w:t xml:space="preserve"> И </w:t>
      </w:r>
      <w:proofErr w:type="spellStart"/>
      <w:r w:rsidR="00AC434F" w:rsidRPr="00AC434F">
        <w:rPr>
          <w:rFonts w:ascii="Times New Roman" w:hAnsi="Times New Roman" w:cs="Times New Roman"/>
        </w:rPr>
        <w:t>мемы</w:t>
      </w:r>
      <w:proofErr w:type="spellEnd"/>
      <w:r w:rsidR="00AC434F" w:rsidRPr="00AC434F">
        <w:rPr>
          <w:rFonts w:ascii="Times New Roman" w:hAnsi="Times New Roman" w:cs="Times New Roman"/>
        </w:rPr>
        <w:t xml:space="preserve"> живут в книге, в партитуре, на магнитной ленте, на экране телевизора, в электронной памяти компьютера</w:t>
      </w:r>
      <w:r w:rsidR="00AC434F">
        <w:rPr>
          <w:rFonts w:ascii="Times New Roman" w:hAnsi="Times New Roman" w:cs="Times New Roman"/>
        </w:rPr>
        <w:t>, с которыми взаимодействует человек.</w:t>
      </w:r>
      <w:r w:rsidR="004C4DE0">
        <w:rPr>
          <w:rFonts w:ascii="Times New Roman" w:hAnsi="Times New Roman" w:cs="Times New Roman"/>
        </w:rPr>
        <w:t xml:space="preserve"> </w:t>
      </w:r>
      <w:r w:rsidR="00AC434F" w:rsidRPr="00AC434F">
        <w:rPr>
          <w:rFonts w:ascii="Times New Roman" w:hAnsi="Times New Roman" w:cs="Times New Roman"/>
        </w:rPr>
        <w:t>Гены сильно отличаются один от другого по срокам жизни</w:t>
      </w:r>
      <w:r w:rsidR="00AC434F">
        <w:rPr>
          <w:rFonts w:ascii="Times New Roman" w:hAnsi="Times New Roman" w:cs="Times New Roman"/>
        </w:rPr>
        <w:t xml:space="preserve">. Есть гены с коротким сроком </w:t>
      </w:r>
      <w:r w:rsidR="004C4DE0">
        <w:rPr>
          <w:rFonts w:ascii="Times New Roman" w:hAnsi="Times New Roman" w:cs="Times New Roman"/>
        </w:rPr>
        <w:t xml:space="preserve">жизни, продолжительным сроком. </w:t>
      </w:r>
      <w:proofErr w:type="spellStart"/>
      <w:r w:rsidR="00AC434F" w:rsidRPr="00AC434F">
        <w:rPr>
          <w:rFonts w:ascii="Times New Roman" w:hAnsi="Times New Roman" w:cs="Times New Roman"/>
        </w:rPr>
        <w:t>Мем</w:t>
      </w:r>
      <w:proofErr w:type="spellEnd"/>
      <w:r w:rsidR="00AC434F" w:rsidRPr="00AC434F">
        <w:rPr>
          <w:rFonts w:ascii="Times New Roman" w:hAnsi="Times New Roman" w:cs="Times New Roman"/>
        </w:rPr>
        <w:t xml:space="preserve"> «Нагорная проповедь» живет уже две тысячи лет. </w:t>
      </w:r>
      <w:proofErr w:type="spellStart"/>
      <w:r w:rsidR="00AC434F" w:rsidRPr="00AC434F">
        <w:rPr>
          <w:rFonts w:ascii="Times New Roman" w:hAnsi="Times New Roman" w:cs="Times New Roman"/>
        </w:rPr>
        <w:t>Мем</w:t>
      </w:r>
      <w:proofErr w:type="spellEnd"/>
      <w:r w:rsidR="00AC434F" w:rsidRPr="00AC434F">
        <w:rPr>
          <w:rFonts w:ascii="Times New Roman" w:hAnsi="Times New Roman" w:cs="Times New Roman"/>
        </w:rPr>
        <w:t xml:space="preserve"> «Пролетарии всех стран, соединяйтесь!» не дотянул и до двухсот.</w:t>
      </w:r>
      <w:r w:rsidR="004C4DE0">
        <w:rPr>
          <w:rFonts w:ascii="Times New Roman" w:hAnsi="Times New Roman" w:cs="Times New Roman"/>
        </w:rPr>
        <w:t xml:space="preserve"> </w:t>
      </w:r>
      <w:r w:rsidR="00AC434F" w:rsidRPr="00AC434F">
        <w:rPr>
          <w:rFonts w:ascii="Times New Roman" w:hAnsi="Times New Roman" w:cs="Times New Roman"/>
        </w:rPr>
        <w:t xml:space="preserve">Важнейшая особенность генов — их способность качественно изменяться. Мы ощущаем ее на собственной шкуре каждый раз, когда сталкиваемся с болезнетворными микробами-мутантами, на которых уже не действуют лекарства, ранее помогавшие выздороветь. Способны мутировать и </w:t>
      </w:r>
      <w:proofErr w:type="spellStart"/>
      <w:r w:rsidR="00AC434F" w:rsidRPr="00AC434F">
        <w:rPr>
          <w:rFonts w:ascii="Times New Roman" w:hAnsi="Times New Roman" w:cs="Times New Roman"/>
        </w:rPr>
        <w:t>мемы</w:t>
      </w:r>
      <w:proofErr w:type="spellEnd"/>
      <w:r w:rsidR="00AC434F" w:rsidRPr="00AC434F">
        <w:rPr>
          <w:rFonts w:ascii="Times New Roman" w:hAnsi="Times New Roman" w:cs="Times New Roman"/>
        </w:rPr>
        <w:t xml:space="preserve">. </w:t>
      </w:r>
      <w:proofErr w:type="gramStart"/>
      <w:r w:rsidR="00AC434F" w:rsidRPr="00AC434F">
        <w:rPr>
          <w:rFonts w:ascii="Times New Roman" w:hAnsi="Times New Roman" w:cs="Times New Roman"/>
        </w:rPr>
        <w:t xml:space="preserve">Первоначальный индоевропейский </w:t>
      </w:r>
      <w:proofErr w:type="spellStart"/>
      <w:r w:rsidR="00AC434F" w:rsidRPr="00AC434F">
        <w:rPr>
          <w:rFonts w:ascii="Times New Roman" w:hAnsi="Times New Roman" w:cs="Times New Roman"/>
        </w:rPr>
        <w:t>мем</w:t>
      </w:r>
      <w:proofErr w:type="spellEnd"/>
      <w:r w:rsidR="00AC434F" w:rsidRPr="00AC434F">
        <w:rPr>
          <w:rFonts w:ascii="Times New Roman" w:hAnsi="Times New Roman" w:cs="Times New Roman"/>
        </w:rPr>
        <w:t xml:space="preserve"> </w:t>
      </w:r>
      <w:proofErr w:type="spellStart"/>
      <w:r w:rsidR="00AC434F" w:rsidRPr="00AC434F">
        <w:rPr>
          <w:rFonts w:ascii="Times New Roman" w:hAnsi="Times New Roman" w:cs="Times New Roman"/>
        </w:rPr>
        <w:t>mater</w:t>
      </w:r>
      <w:proofErr w:type="spellEnd"/>
      <w:r w:rsidR="00AC434F" w:rsidRPr="00AC434F">
        <w:rPr>
          <w:rFonts w:ascii="Times New Roman" w:hAnsi="Times New Roman" w:cs="Times New Roman"/>
        </w:rPr>
        <w:t xml:space="preserve"> ныне существует в русском языке в виде множества </w:t>
      </w:r>
      <w:proofErr w:type="spellStart"/>
      <w:r w:rsidR="00AC434F" w:rsidRPr="00AC434F">
        <w:rPr>
          <w:rFonts w:ascii="Times New Roman" w:hAnsi="Times New Roman" w:cs="Times New Roman"/>
        </w:rPr>
        <w:t>мемов</w:t>
      </w:r>
      <w:proofErr w:type="spellEnd"/>
      <w:r w:rsidR="00AC434F" w:rsidRPr="00AC434F">
        <w:rPr>
          <w:rFonts w:ascii="Times New Roman" w:hAnsi="Times New Roman" w:cs="Times New Roman"/>
        </w:rPr>
        <w:t>-мутантов: мать, матерь, мама, мамочка, маменька, мамуся, мамка, мамаша, маманя, матушка.</w:t>
      </w:r>
      <w:proofErr w:type="gramEnd"/>
      <w:r w:rsidR="00AC434F" w:rsidRPr="00AC434F">
        <w:rPr>
          <w:rFonts w:ascii="Times New Roman" w:hAnsi="Times New Roman" w:cs="Times New Roman"/>
        </w:rPr>
        <w:t xml:space="preserve"> Даже оставаясь в мозгу одного и того же человека, </w:t>
      </w:r>
      <w:proofErr w:type="spellStart"/>
      <w:r w:rsidR="00AC434F" w:rsidRPr="00AC434F">
        <w:rPr>
          <w:rFonts w:ascii="Times New Roman" w:hAnsi="Times New Roman" w:cs="Times New Roman"/>
        </w:rPr>
        <w:t>мем</w:t>
      </w:r>
      <w:proofErr w:type="spellEnd"/>
      <w:r w:rsidR="00AC434F" w:rsidRPr="00AC434F">
        <w:rPr>
          <w:rFonts w:ascii="Times New Roman" w:hAnsi="Times New Roman" w:cs="Times New Roman"/>
        </w:rPr>
        <w:t xml:space="preserve"> может с течением времени изменяться в соответствии с изменением всего комплекса </w:t>
      </w:r>
      <w:proofErr w:type="spellStart"/>
      <w:r w:rsidR="00AC434F" w:rsidRPr="00AC434F">
        <w:rPr>
          <w:rFonts w:ascii="Times New Roman" w:hAnsi="Times New Roman" w:cs="Times New Roman"/>
        </w:rPr>
        <w:t>мемов</w:t>
      </w:r>
      <w:proofErr w:type="spellEnd"/>
      <w:r w:rsidR="00AC434F" w:rsidRPr="00AC434F">
        <w:rPr>
          <w:rFonts w:ascii="Times New Roman" w:hAnsi="Times New Roman" w:cs="Times New Roman"/>
        </w:rPr>
        <w:t xml:space="preserve">, </w:t>
      </w:r>
      <w:proofErr w:type="gramStart"/>
      <w:r w:rsidR="00AC434F" w:rsidRPr="00AC434F">
        <w:rPr>
          <w:rFonts w:ascii="Times New Roman" w:hAnsi="Times New Roman" w:cs="Times New Roman"/>
        </w:rPr>
        <w:t>находящихся</w:t>
      </w:r>
      <w:proofErr w:type="gramEnd"/>
      <w:r w:rsidR="00AC434F" w:rsidRPr="00AC434F">
        <w:rPr>
          <w:rFonts w:ascii="Times New Roman" w:hAnsi="Times New Roman" w:cs="Times New Roman"/>
        </w:rPr>
        <w:t xml:space="preserve"> в этом мозгу.</w:t>
      </w:r>
      <w:r w:rsidR="00AC434F">
        <w:rPr>
          <w:rFonts w:ascii="Times New Roman" w:hAnsi="Times New Roman" w:cs="Times New Roman"/>
        </w:rPr>
        <w:t xml:space="preserve"> </w:t>
      </w:r>
      <w:r w:rsidR="00AC434F" w:rsidRPr="00AC434F">
        <w:rPr>
          <w:rFonts w:ascii="Times New Roman" w:hAnsi="Times New Roman" w:cs="Times New Roman"/>
        </w:rPr>
        <w:t xml:space="preserve">Но ни в чем, пожалуй, сходство с геном не проявляется у </w:t>
      </w:r>
      <w:proofErr w:type="spellStart"/>
      <w:r w:rsidR="00AC434F" w:rsidRPr="00AC434F">
        <w:rPr>
          <w:rFonts w:ascii="Times New Roman" w:hAnsi="Times New Roman" w:cs="Times New Roman"/>
        </w:rPr>
        <w:t>мема</w:t>
      </w:r>
      <w:proofErr w:type="spellEnd"/>
      <w:r w:rsidR="00AC434F" w:rsidRPr="00AC434F">
        <w:rPr>
          <w:rFonts w:ascii="Times New Roman" w:hAnsi="Times New Roman" w:cs="Times New Roman"/>
        </w:rPr>
        <w:t xml:space="preserve"> так выразительно, как в стремлении к безудержному распространению. </w:t>
      </w:r>
      <w:proofErr w:type="gramStart"/>
      <w:r w:rsidR="00AC434F" w:rsidRPr="00AC434F">
        <w:rPr>
          <w:rFonts w:ascii="Times New Roman" w:hAnsi="Times New Roman" w:cs="Times New Roman"/>
        </w:rPr>
        <w:t xml:space="preserve">Мало того что для этого </w:t>
      </w:r>
      <w:proofErr w:type="spellStart"/>
      <w:r w:rsidR="00AC434F" w:rsidRPr="00AC434F">
        <w:rPr>
          <w:rFonts w:ascii="Times New Roman" w:hAnsi="Times New Roman" w:cs="Times New Roman"/>
        </w:rPr>
        <w:t>мемы</w:t>
      </w:r>
      <w:proofErr w:type="spellEnd"/>
      <w:r w:rsidR="00AC434F" w:rsidRPr="00AC434F">
        <w:rPr>
          <w:rFonts w:ascii="Times New Roman" w:hAnsi="Times New Roman" w:cs="Times New Roman"/>
        </w:rPr>
        <w:t xml:space="preserve"> создали массовые средства информации — книги, газеты, журналы, радио, телевидение, интернет, они создали еще и специальные организации, изобретающие все более эффективные способы распространения </w:t>
      </w:r>
      <w:proofErr w:type="spellStart"/>
      <w:r w:rsidR="00AC434F" w:rsidRPr="00AC434F">
        <w:rPr>
          <w:rFonts w:ascii="Times New Roman" w:hAnsi="Times New Roman" w:cs="Times New Roman"/>
        </w:rPr>
        <w:t>мемов</w:t>
      </w:r>
      <w:proofErr w:type="spellEnd"/>
      <w:r w:rsidR="004C4DE0">
        <w:rPr>
          <w:rFonts w:ascii="Times New Roman" w:hAnsi="Times New Roman" w:cs="Times New Roman"/>
        </w:rPr>
        <w:t>).</w:t>
      </w:r>
      <w:proofErr w:type="gramEnd"/>
      <w:r w:rsidR="004C4DE0">
        <w:rPr>
          <w:rFonts w:ascii="Times New Roman" w:hAnsi="Times New Roman" w:cs="Times New Roman"/>
        </w:rPr>
        <w:t xml:space="preserve"> Можно по данному тексту узнать, что между ними и отличного.</w:t>
      </w:r>
    </w:p>
    <w:p w14:paraId="7273F9C8" w14:textId="650D9178" w:rsidR="004C4DE0" w:rsidRDefault="00E53826" w:rsidP="00E5382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3) Приём «Неожиданный ход» (9 класс). </w:t>
      </w:r>
      <w:proofErr w:type="gramStart"/>
      <w:r>
        <w:rPr>
          <w:rFonts w:ascii="Times New Roman" w:hAnsi="Times New Roman" w:cs="Times New Roman"/>
        </w:rPr>
        <w:t xml:space="preserve">Предлагаем учащимся рассмотреть иллюстрации и портреты русских филологов </w:t>
      </w:r>
      <w:r>
        <w:rPr>
          <w:rFonts w:ascii="Times New Roman" w:hAnsi="Times New Roman" w:cs="Times New Roman"/>
          <w:lang w:val="en-US"/>
        </w:rPr>
        <w:t>XIX</w:t>
      </w:r>
      <w:r>
        <w:rPr>
          <w:rFonts w:ascii="Times New Roman" w:hAnsi="Times New Roman" w:cs="Times New Roman"/>
        </w:rPr>
        <w:t xml:space="preserve"> века Якова Карловича Грота и Петра Александровича </w:t>
      </w:r>
      <w:proofErr w:type="spellStart"/>
      <w:r>
        <w:rPr>
          <w:rFonts w:ascii="Times New Roman" w:hAnsi="Times New Roman" w:cs="Times New Roman"/>
        </w:rPr>
        <w:t>Плетнёва</w:t>
      </w:r>
      <w:proofErr w:type="spellEnd"/>
      <w:r>
        <w:rPr>
          <w:rFonts w:ascii="Times New Roman" w:hAnsi="Times New Roman" w:cs="Times New Roman"/>
        </w:rPr>
        <w:t xml:space="preserve">, между которыми темой научных дискуссии было </w:t>
      </w:r>
      <w:r w:rsidR="002F5790">
        <w:rPr>
          <w:rFonts w:ascii="Times New Roman" w:hAnsi="Times New Roman" w:cs="Times New Roman"/>
        </w:rPr>
        <w:t>слово «ночник».</w:t>
      </w:r>
      <w:proofErr w:type="gramEnd"/>
      <w:r w:rsidR="002F5790">
        <w:rPr>
          <w:rFonts w:ascii="Times New Roman" w:hAnsi="Times New Roman" w:cs="Times New Roman"/>
        </w:rPr>
        <w:t xml:space="preserve"> Подумать, что могло обозначать это слово в </w:t>
      </w:r>
      <w:r w:rsidR="002F5790">
        <w:rPr>
          <w:rFonts w:ascii="Times New Roman" w:hAnsi="Times New Roman" w:cs="Times New Roman"/>
          <w:lang w:val="en-US"/>
        </w:rPr>
        <w:t>XIX</w:t>
      </w:r>
      <w:r w:rsidR="002F5790" w:rsidRPr="002F5790">
        <w:rPr>
          <w:rFonts w:ascii="Times New Roman" w:hAnsi="Times New Roman" w:cs="Times New Roman"/>
        </w:rPr>
        <w:t xml:space="preserve"> </w:t>
      </w:r>
      <w:r w:rsidR="002F5790">
        <w:rPr>
          <w:rFonts w:ascii="Times New Roman" w:hAnsi="Times New Roman" w:cs="Times New Roman"/>
        </w:rPr>
        <w:t>веке. Прослушать</w:t>
      </w:r>
      <w:r w:rsidR="002F5790" w:rsidRPr="002F5790">
        <w:rPr>
          <w:rFonts w:ascii="Times New Roman" w:hAnsi="Times New Roman" w:cs="Times New Roman"/>
        </w:rPr>
        <w:t>/</w:t>
      </w:r>
      <w:r w:rsidR="002F5790">
        <w:rPr>
          <w:rFonts w:ascii="Times New Roman" w:hAnsi="Times New Roman" w:cs="Times New Roman"/>
        </w:rPr>
        <w:t xml:space="preserve">прочитать о мнении, которого придерживался каждый из участников дискуссии. Провести </w:t>
      </w:r>
      <w:proofErr w:type="gramStart"/>
      <w:r w:rsidR="002F5790">
        <w:rPr>
          <w:rFonts w:ascii="Times New Roman" w:hAnsi="Times New Roman" w:cs="Times New Roman"/>
        </w:rPr>
        <w:t>собственное</w:t>
      </w:r>
      <w:proofErr w:type="gramEnd"/>
      <w:r w:rsidR="002F5790">
        <w:rPr>
          <w:rFonts w:ascii="Times New Roman" w:hAnsi="Times New Roman" w:cs="Times New Roman"/>
        </w:rPr>
        <w:t xml:space="preserve"> исследования используя словарь живого великорусского языка Владимира Ивановича Даля. Высказать, чью точку зрения и почему </w:t>
      </w:r>
      <w:r w:rsidR="007B54FC">
        <w:rPr>
          <w:rFonts w:ascii="Times New Roman" w:hAnsi="Times New Roman" w:cs="Times New Roman"/>
        </w:rPr>
        <w:t>разделают</w:t>
      </w:r>
      <w:r w:rsidR="002F5790">
        <w:rPr>
          <w:rFonts w:ascii="Times New Roman" w:hAnsi="Times New Roman" w:cs="Times New Roman"/>
        </w:rPr>
        <w:t>.</w:t>
      </w:r>
      <w:r w:rsidR="007F7FC8">
        <w:rPr>
          <w:rFonts w:ascii="Times New Roman" w:hAnsi="Times New Roman" w:cs="Times New Roman"/>
        </w:rPr>
        <w:t xml:space="preserve"> </w:t>
      </w:r>
      <w:proofErr w:type="gramStart"/>
      <w:r w:rsidR="007F7FC8">
        <w:rPr>
          <w:rFonts w:ascii="Times New Roman" w:hAnsi="Times New Roman" w:cs="Times New Roman"/>
        </w:rPr>
        <w:t>Давайте так же выполним</w:t>
      </w:r>
      <w:proofErr w:type="gramEnd"/>
      <w:r w:rsidR="007F7FC8">
        <w:rPr>
          <w:rFonts w:ascii="Times New Roman" w:hAnsi="Times New Roman" w:cs="Times New Roman"/>
        </w:rPr>
        <w:t xml:space="preserve"> это задание.</w:t>
      </w:r>
    </w:p>
    <w:p w14:paraId="0143C6CA" w14:textId="2E5608A9" w:rsidR="007B54FC" w:rsidRDefault="007B54FC" w:rsidP="00E5382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4) Приём «Почему языки такие разные?» (7-8 классы).</w:t>
      </w:r>
      <w:r w:rsidR="00700252">
        <w:rPr>
          <w:rFonts w:ascii="Times New Roman" w:hAnsi="Times New Roman" w:cs="Times New Roman"/>
        </w:rPr>
        <w:t xml:space="preserve"> Предлагаем </w:t>
      </w:r>
      <w:proofErr w:type="gramStart"/>
      <w:r w:rsidR="00700252">
        <w:rPr>
          <w:rFonts w:ascii="Times New Roman" w:hAnsi="Times New Roman" w:cs="Times New Roman"/>
        </w:rPr>
        <w:t>обучающимся</w:t>
      </w:r>
      <w:proofErr w:type="gramEnd"/>
      <w:r w:rsidR="00700252">
        <w:rPr>
          <w:rFonts w:ascii="Times New Roman" w:hAnsi="Times New Roman" w:cs="Times New Roman"/>
        </w:rPr>
        <w:t xml:space="preserve"> определить значение слова на русском языке на основе сравнения этого же слова в разных языковых группах. </w:t>
      </w:r>
    </w:p>
    <w:p w14:paraId="359714A3" w14:textId="1C49AF54" w:rsidR="00700252" w:rsidRPr="002F5790" w:rsidRDefault="00700252" w:rsidP="0070025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20C9043A" wp14:editId="4754D3AF">
            <wp:extent cx="4953000" cy="2390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955F2" w14:textId="5E3F024E" w:rsidR="007F7FC8" w:rsidRDefault="007F7FC8" w:rsidP="007F7FC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424D5">
        <w:rPr>
          <w:rFonts w:ascii="Times New Roman" w:hAnsi="Times New Roman" w:cs="Times New Roman"/>
        </w:rPr>
        <w:t xml:space="preserve">По горизонтали в каждой ячейке строки прописано одно и то же слово, но на разных языках. В пустую колонку необходимо вписать слово, которым бы мы обозначили предмет или явление рассматриваемой строки. </w:t>
      </w:r>
    </w:p>
    <w:p w14:paraId="7D3B97C3" w14:textId="24BE5506" w:rsidR="008039BF" w:rsidRDefault="006424D5" w:rsidP="00473A6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56832">
        <w:rPr>
          <w:rFonts w:ascii="Times New Roman" w:hAnsi="Times New Roman" w:cs="Times New Roman"/>
        </w:rPr>
        <w:t xml:space="preserve">Подобные </w:t>
      </w:r>
      <w:r>
        <w:rPr>
          <w:rFonts w:ascii="Times New Roman" w:hAnsi="Times New Roman" w:cs="Times New Roman"/>
        </w:rPr>
        <w:t>приёмы</w:t>
      </w:r>
      <w:r w:rsidR="00D568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мы можем использовать на первых уроках русского языка, в начале учебного года, чтобы повысить интерес </w:t>
      </w:r>
      <w:r w:rsidR="00473A61">
        <w:rPr>
          <w:rFonts w:ascii="Times New Roman" w:hAnsi="Times New Roman" w:cs="Times New Roman"/>
        </w:rPr>
        <w:t>к предмету</w:t>
      </w:r>
      <w:r>
        <w:rPr>
          <w:rFonts w:ascii="Times New Roman" w:hAnsi="Times New Roman" w:cs="Times New Roman"/>
        </w:rPr>
        <w:t xml:space="preserve">. </w:t>
      </w:r>
      <w:r w:rsidR="00473A61">
        <w:rPr>
          <w:rFonts w:ascii="Times New Roman" w:hAnsi="Times New Roman" w:cs="Times New Roman"/>
        </w:rPr>
        <w:t>Интересно начнем уроки – будет интересно работать весь год</w:t>
      </w:r>
      <w:r w:rsidR="00D24C15">
        <w:rPr>
          <w:rFonts w:ascii="Times New Roman" w:hAnsi="Times New Roman" w:cs="Times New Roman"/>
        </w:rPr>
        <w:t>.</w:t>
      </w:r>
      <w:r w:rsidR="00473A61">
        <w:rPr>
          <w:rFonts w:ascii="Times New Roman" w:hAnsi="Times New Roman" w:cs="Times New Roman"/>
        </w:rPr>
        <w:t xml:space="preserve"> </w:t>
      </w:r>
      <w:r w:rsidR="00D24C15">
        <w:rPr>
          <w:rFonts w:ascii="Times New Roman" w:hAnsi="Times New Roman" w:cs="Times New Roman"/>
        </w:rPr>
        <w:t>И</w:t>
      </w:r>
      <w:r w:rsidR="00473A61">
        <w:rPr>
          <w:rFonts w:ascii="Times New Roman" w:hAnsi="Times New Roman" w:cs="Times New Roman"/>
        </w:rPr>
        <w:t xml:space="preserve"> нам самим</w:t>
      </w:r>
      <w:r w:rsidR="00D24C15">
        <w:rPr>
          <w:rFonts w:ascii="Times New Roman" w:hAnsi="Times New Roman" w:cs="Times New Roman"/>
        </w:rPr>
        <w:t>,</w:t>
      </w:r>
      <w:r w:rsidR="00473A61">
        <w:rPr>
          <w:rFonts w:ascii="Times New Roman" w:hAnsi="Times New Roman" w:cs="Times New Roman"/>
        </w:rPr>
        <w:t xml:space="preserve"> и учащимся. </w:t>
      </w:r>
    </w:p>
    <w:p w14:paraId="225F00B4" w14:textId="32485FC0" w:rsidR="00473A61" w:rsidRDefault="00473A61" w:rsidP="00473A6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Спасибо за внимание. </w:t>
      </w:r>
      <w:proofErr w:type="gramStart"/>
      <w:r>
        <w:rPr>
          <w:rFonts w:ascii="Times New Roman" w:hAnsi="Times New Roman" w:cs="Times New Roman"/>
        </w:rPr>
        <w:t>Готова</w:t>
      </w:r>
      <w:proofErr w:type="gramEnd"/>
      <w:r>
        <w:rPr>
          <w:rFonts w:ascii="Times New Roman" w:hAnsi="Times New Roman" w:cs="Times New Roman"/>
        </w:rPr>
        <w:t xml:space="preserve"> ответить на Ваши вопросы.</w:t>
      </w:r>
    </w:p>
    <w:p w14:paraId="1D8E146E" w14:textId="6EB284F8" w:rsidR="00D56832" w:rsidRDefault="00D56832" w:rsidP="00473A61">
      <w:pPr>
        <w:spacing w:line="360" w:lineRule="auto"/>
        <w:jc w:val="both"/>
        <w:rPr>
          <w:rFonts w:ascii="Times New Roman" w:hAnsi="Times New Roman" w:cs="Times New Roman"/>
        </w:rPr>
      </w:pPr>
    </w:p>
    <w:p w14:paraId="51A40319" w14:textId="6B63E5F3" w:rsidR="00D56832" w:rsidRDefault="00D56832" w:rsidP="00D5683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 русского языка и литературы</w:t>
      </w:r>
    </w:p>
    <w:p w14:paraId="727993AF" w14:textId="2653B966" w:rsidR="00D56832" w:rsidRPr="00393F52" w:rsidRDefault="00D56832" w:rsidP="00D5683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Комсомольской СОШ, филиала МАОУ «СОШ №4»                                               А.А. А</w:t>
      </w:r>
      <w:r w:rsidR="002E2BCC">
        <w:rPr>
          <w:rFonts w:ascii="Times New Roman" w:hAnsi="Times New Roman" w:cs="Times New Roman"/>
        </w:rPr>
        <w:t>.</w:t>
      </w:r>
      <w:bookmarkStart w:id="0" w:name="_GoBack"/>
      <w:bookmarkEnd w:id="0"/>
    </w:p>
    <w:p w14:paraId="66CEAC87" w14:textId="72096992" w:rsidR="003B53E6" w:rsidRPr="003B53E6" w:rsidRDefault="003B53E6" w:rsidP="004C4DE0">
      <w:pPr>
        <w:jc w:val="both"/>
        <w:rPr>
          <w:rFonts w:ascii="Times New Roman" w:hAnsi="Times New Roman" w:cs="Times New Roman"/>
        </w:rPr>
      </w:pPr>
    </w:p>
    <w:p w14:paraId="3C9C862D" w14:textId="63763193" w:rsidR="003B53E6" w:rsidRPr="003B53E6" w:rsidRDefault="003B53E6" w:rsidP="003B53E6">
      <w:pPr>
        <w:jc w:val="both"/>
        <w:rPr>
          <w:rFonts w:ascii="Times New Roman" w:hAnsi="Times New Roman" w:cs="Times New Roman"/>
        </w:rPr>
      </w:pPr>
    </w:p>
    <w:sectPr w:rsidR="003B53E6" w:rsidRPr="003B5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D43"/>
    <w:multiLevelType w:val="hybridMultilevel"/>
    <w:tmpl w:val="D24C6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42793"/>
    <w:multiLevelType w:val="hybridMultilevel"/>
    <w:tmpl w:val="F3E8CC90"/>
    <w:lvl w:ilvl="0" w:tplc="79FE65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EF"/>
    <w:rsid w:val="0012355C"/>
    <w:rsid w:val="0015263F"/>
    <w:rsid w:val="00220E0E"/>
    <w:rsid w:val="002E2BCC"/>
    <w:rsid w:val="002F5790"/>
    <w:rsid w:val="0033367E"/>
    <w:rsid w:val="00393F52"/>
    <w:rsid w:val="003B53E6"/>
    <w:rsid w:val="00473A61"/>
    <w:rsid w:val="004C4DE0"/>
    <w:rsid w:val="00612F91"/>
    <w:rsid w:val="006424D5"/>
    <w:rsid w:val="00700252"/>
    <w:rsid w:val="007B54FC"/>
    <w:rsid w:val="007F7FC8"/>
    <w:rsid w:val="008039BF"/>
    <w:rsid w:val="008633A0"/>
    <w:rsid w:val="009249F4"/>
    <w:rsid w:val="009D777D"/>
    <w:rsid w:val="00A122EF"/>
    <w:rsid w:val="00A527DC"/>
    <w:rsid w:val="00AC434F"/>
    <w:rsid w:val="00B67C93"/>
    <w:rsid w:val="00C10408"/>
    <w:rsid w:val="00CE614F"/>
    <w:rsid w:val="00D24C15"/>
    <w:rsid w:val="00D56832"/>
    <w:rsid w:val="00DC1F3D"/>
    <w:rsid w:val="00E5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37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3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2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3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2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Ощепкова</dc:creator>
  <cp:keywords/>
  <dc:description/>
  <cp:lastModifiedBy>User</cp:lastModifiedBy>
  <cp:revision>19</cp:revision>
  <dcterms:created xsi:type="dcterms:W3CDTF">2020-08-17T18:25:00Z</dcterms:created>
  <dcterms:modified xsi:type="dcterms:W3CDTF">2021-06-22T10:43:00Z</dcterms:modified>
</cp:coreProperties>
</file>