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CFA1" w14:textId="77777777" w:rsidR="002165D6" w:rsidRDefault="002165D6" w:rsidP="002165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2362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Методическая записка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943"/>
      </w:tblGrid>
      <w:tr w:rsidR="002165D6" w:rsidRPr="00F37CA5" w14:paraId="219E90D3" w14:textId="77777777" w:rsidTr="0084535F">
        <w:tc>
          <w:tcPr>
            <w:tcW w:w="1820" w:type="pct"/>
            <w:shd w:val="clear" w:color="auto" w:fill="auto"/>
          </w:tcPr>
          <w:p w14:paraId="3CF404DE" w14:textId="77777777" w:rsidR="002165D6" w:rsidRPr="00F37CA5" w:rsidRDefault="002165D6" w:rsidP="008453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CA5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180" w:type="pct"/>
            <w:shd w:val="clear" w:color="auto" w:fill="auto"/>
          </w:tcPr>
          <w:p w14:paraId="786B8705" w14:textId="77777777" w:rsidR="002165D6" w:rsidRPr="00F37CA5" w:rsidRDefault="002165D6" w:rsidP="002165D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CA5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  <w:p w14:paraId="5027CADE" w14:textId="77777777" w:rsidR="002165D6" w:rsidRPr="00F37CA5" w:rsidRDefault="002165D6" w:rsidP="002165D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CA5">
              <w:rPr>
                <w:rFonts w:ascii="Times New Roman" w:hAnsi="Times New Roman"/>
                <w:bCs/>
                <w:sz w:val="24"/>
                <w:szCs w:val="24"/>
              </w:rPr>
              <w:t>Елена Аркадьевна Золотавина, учитель химии МАОУ «СОШ №1» г. Заводоуковска</w:t>
            </w:r>
          </w:p>
        </w:tc>
      </w:tr>
      <w:tr w:rsidR="002165D6" w:rsidRPr="00F37CA5" w14:paraId="64AAB23E" w14:textId="77777777" w:rsidTr="0084535F">
        <w:tc>
          <w:tcPr>
            <w:tcW w:w="1820" w:type="pct"/>
            <w:shd w:val="clear" w:color="auto" w:fill="auto"/>
          </w:tcPr>
          <w:p w14:paraId="5B26B0E3" w14:textId="77777777" w:rsidR="002165D6" w:rsidRPr="00F37CA5" w:rsidRDefault="002165D6" w:rsidP="008453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CA5">
              <w:rPr>
                <w:rFonts w:ascii="Times New Roman" w:hAnsi="Times New Roman"/>
                <w:b/>
                <w:sz w:val="24"/>
                <w:szCs w:val="24"/>
              </w:rPr>
              <w:t xml:space="preserve">Тип урока </w:t>
            </w:r>
          </w:p>
        </w:tc>
        <w:tc>
          <w:tcPr>
            <w:tcW w:w="3180" w:type="pct"/>
            <w:shd w:val="clear" w:color="auto" w:fill="auto"/>
          </w:tcPr>
          <w:p w14:paraId="765CE42E" w14:textId="77777777" w:rsidR="002165D6" w:rsidRPr="00F37CA5" w:rsidRDefault="002165D6" w:rsidP="0084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комплексного применения знаний, умений, навыков.</w:t>
            </w:r>
          </w:p>
        </w:tc>
      </w:tr>
      <w:tr w:rsidR="002165D6" w:rsidRPr="00F37CA5" w14:paraId="45DC99E8" w14:textId="77777777" w:rsidTr="0084535F">
        <w:tc>
          <w:tcPr>
            <w:tcW w:w="1820" w:type="pct"/>
            <w:shd w:val="clear" w:color="auto" w:fill="auto"/>
          </w:tcPr>
          <w:p w14:paraId="0384E658" w14:textId="77777777" w:rsidR="002165D6" w:rsidRPr="00F37CA5" w:rsidRDefault="002165D6" w:rsidP="008453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CA5">
              <w:rPr>
                <w:rFonts w:ascii="Times New Roman" w:hAnsi="Times New Roman"/>
                <w:b/>
                <w:sz w:val="24"/>
                <w:szCs w:val="24"/>
              </w:rPr>
              <w:t>Форма проведения урока</w:t>
            </w:r>
          </w:p>
        </w:tc>
        <w:tc>
          <w:tcPr>
            <w:tcW w:w="3180" w:type="pct"/>
            <w:shd w:val="clear" w:color="auto" w:fill="auto"/>
          </w:tcPr>
          <w:p w14:paraId="1C856E13" w14:textId="7EAE889C" w:rsidR="002165D6" w:rsidRPr="00F37CA5" w:rsidRDefault="002165D6" w:rsidP="002165D6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>
              <w:t>Практическое занятие с элементами проблемного обучения</w:t>
            </w:r>
            <w:r w:rsidRPr="00AD11B1">
              <w:t xml:space="preserve">. </w:t>
            </w:r>
            <w:r>
              <w:t>2 урока.</w:t>
            </w:r>
          </w:p>
        </w:tc>
      </w:tr>
      <w:tr w:rsidR="002165D6" w:rsidRPr="00F37CA5" w14:paraId="28234438" w14:textId="77777777" w:rsidTr="0084535F">
        <w:tc>
          <w:tcPr>
            <w:tcW w:w="1820" w:type="pct"/>
            <w:shd w:val="clear" w:color="auto" w:fill="auto"/>
          </w:tcPr>
          <w:p w14:paraId="3B092C4D" w14:textId="77777777" w:rsidR="002165D6" w:rsidRPr="00F37CA5" w:rsidRDefault="002165D6" w:rsidP="008453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CA5">
              <w:rPr>
                <w:rFonts w:ascii="Times New Roman" w:hAnsi="Times New Roman"/>
                <w:b/>
                <w:sz w:val="24"/>
                <w:szCs w:val="24"/>
              </w:rPr>
              <w:t>Целеполагание – образовательный результат:</w:t>
            </w:r>
          </w:p>
        </w:tc>
        <w:tc>
          <w:tcPr>
            <w:tcW w:w="3180" w:type="pct"/>
            <w:shd w:val="clear" w:color="auto" w:fill="auto"/>
          </w:tcPr>
          <w:p w14:paraId="1BF4BDB4" w14:textId="77777777" w:rsidR="002165D6" w:rsidRPr="00AD11B1" w:rsidRDefault="002165D6" w:rsidP="002165D6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r w:rsidRPr="00AD11B1">
              <w:rPr>
                <w:b/>
              </w:rPr>
              <w:t>Цель.</w:t>
            </w:r>
            <w:r w:rsidRPr="00AD11B1">
              <w:t xml:space="preserve"> Создание условий для активации познавательной деятельности с помощью проблемного материала и исследовательского метода.</w:t>
            </w:r>
          </w:p>
          <w:p w14:paraId="0E703653" w14:textId="77777777" w:rsidR="002165D6" w:rsidRDefault="002165D6" w:rsidP="002165D6">
            <w:pPr>
              <w:spacing w:after="0"/>
              <w:jc w:val="both"/>
              <w:rPr>
                <w:rStyle w:val="c17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11B1">
              <w:rPr>
                <w:rStyle w:val="c17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Дидактическая цель.</w:t>
            </w:r>
            <w:r w:rsidRPr="00AD11B1">
              <w:rPr>
                <w:rStyle w:val="c17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D1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прикладных задач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определение качественного состава молока органолептическим, физико-химическими методами анализа.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11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Приобретение учащимися необходимой системы знаний, умений и навыков</w:t>
            </w:r>
            <w:r w:rsidRPr="00AD1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выполнении практико-ориентированных заданий.</w:t>
            </w:r>
            <w:r w:rsidRPr="00AD11B1">
              <w:rPr>
                <w:rStyle w:val="c17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6AD9F53" w14:textId="45FCCDCE" w:rsidR="002165D6" w:rsidRPr="00AD11B1" w:rsidRDefault="002165D6" w:rsidP="002165D6">
            <w:pPr>
              <w:spacing w:after="0"/>
              <w:jc w:val="both"/>
              <w:rPr>
                <w:rStyle w:val="c17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11B1">
              <w:rPr>
                <w:rStyle w:val="c17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Развивающая цель.</w:t>
            </w:r>
            <w:r w:rsidRPr="00AD1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Продолжить формирование умений и навыков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качественных </w:t>
            </w:r>
            <w:r w:rsidRPr="00AD1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неорганические и органические вещества, ионы</w:t>
            </w:r>
            <w:r w:rsidRPr="00AD1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69BF56E" w14:textId="01E0C381" w:rsidR="002165D6" w:rsidRPr="00F37CA5" w:rsidRDefault="002165D6" w:rsidP="002165D6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AD11B1">
              <w:rPr>
                <w:rStyle w:val="c17"/>
                <w:b/>
                <w:bCs/>
                <w:color w:val="000000"/>
              </w:rPr>
              <w:t>Воспитательная цель.</w:t>
            </w:r>
            <w:r w:rsidRPr="00AD11B1">
              <w:rPr>
                <w:rStyle w:val="c17"/>
                <w:bCs/>
                <w:color w:val="000000"/>
              </w:rPr>
              <w:t xml:space="preserve"> </w:t>
            </w:r>
            <w:r>
              <w:t>Показать связь выбора профессии с изучаемыми предметами на углубленном уровне, личными возможностями и интересами</w:t>
            </w:r>
            <w:r w:rsidRPr="00AD11B1">
              <w:t>.</w:t>
            </w:r>
          </w:p>
        </w:tc>
      </w:tr>
      <w:tr w:rsidR="002165D6" w:rsidRPr="00F37CA5" w14:paraId="15536E2B" w14:textId="77777777" w:rsidTr="0084535F">
        <w:tc>
          <w:tcPr>
            <w:tcW w:w="1820" w:type="pct"/>
            <w:shd w:val="clear" w:color="auto" w:fill="auto"/>
          </w:tcPr>
          <w:p w14:paraId="6BFCE837" w14:textId="77777777" w:rsidR="002165D6" w:rsidRPr="00F37CA5" w:rsidRDefault="002165D6" w:rsidP="008453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CA5">
              <w:rPr>
                <w:rFonts w:ascii="Times New Roman" w:hAnsi="Times New Roman"/>
                <w:b/>
                <w:sz w:val="24"/>
                <w:szCs w:val="24"/>
              </w:rPr>
              <w:t>Проектирование образовательных результатов</w:t>
            </w:r>
          </w:p>
        </w:tc>
        <w:tc>
          <w:tcPr>
            <w:tcW w:w="3180" w:type="pct"/>
            <w:shd w:val="clear" w:color="auto" w:fill="auto"/>
          </w:tcPr>
          <w:p w14:paraId="0528E5EB" w14:textId="77777777" w:rsidR="002165D6" w:rsidRPr="00C07E56" w:rsidRDefault="002165D6" w:rsidP="00216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Систематизация знаний о решении качественных задач на распознавание неорганических и органических веществ, ионов</w:t>
            </w:r>
            <w:r w:rsidRPr="00C07E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экспериментального доказательства качественного состава молока с целью установления возможности его применения.</w:t>
            </w:r>
          </w:p>
          <w:p w14:paraId="0D091136" w14:textId="77777777" w:rsidR="002165D6" w:rsidRDefault="002165D6" w:rsidP="002165D6">
            <w:pPr>
              <w:spacing w:after="0" w:line="240" w:lineRule="auto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В ходе занятия ученики</w:t>
            </w:r>
            <w:r w:rsidRPr="003A311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FE6035E" w14:textId="77777777" w:rsidR="002165D6" w:rsidRDefault="002165D6" w:rsidP="002165D6">
            <w:pPr>
              <w:spacing w:after="0" w:line="240" w:lineRule="auto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знакомятся с профессиями лаборанта химического анализа (химика);</w:t>
            </w:r>
          </w:p>
          <w:p w14:paraId="261BF0F1" w14:textId="77777777" w:rsidR="002165D6" w:rsidRPr="003A3119" w:rsidRDefault="002165D6" w:rsidP="002165D6">
            <w:pPr>
              <w:spacing w:after="0" w:line="240" w:lineRule="auto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продолжают формирование умений:</w:t>
            </w:r>
          </w:p>
          <w:p w14:paraId="18F717A8" w14:textId="77777777" w:rsidR="002165D6" w:rsidRPr="005D13B3" w:rsidRDefault="002165D6" w:rsidP="00216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3B3">
              <w:rPr>
                <w:rFonts w:ascii="Times New Roman" w:hAnsi="Times New Roman"/>
                <w:sz w:val="24"/>
                <w:szCs w:val="24"/>
              </w:rPr>
              <w:t xml:space="preserve">самостоятельно выбирать наиболее эффективные способы решения исследовательских задач;  </w:t>
            </w:r>
          </w:p>
          <w:p w14:paraId="5A535428" w14:textId="77777777" w:rsidR="002165D6" w:rsidRPr="005D13B3" w:rsidRDefault="002165D6" w:rsidP="00216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3B3">
              <w:rPr>
                <w:rFonts w:ascii="Times New Roman" w:hAnsi="Times New Roman"/>
                <w:sz w:val="24"/>
                <w:szCs w:val="24"/>
              </w:rPr>
              <w:t xml:space="preserve">владения основами самоконтроля, самооценки;     </w:t>
            </w:r>
          </w:p>
          <w:p w14:paraId="49D0715A" w14:textId="77777777" w:rsidR="002165D6" w:rsidRPr="005D13B3" w:rsidRDefault="002165D6" w:rsidP="00216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3B3">
              <w:rPr>
                <w:rFonts w:ascii="Times New Roman" w:hAnsi="Times New Roman"/>
                <w:sz w:val="24"/>
                <w:szCs w:val="24"/>
              </w:rPr>
              <w:t>устанавливать причинно-следственные связи, строить логическое рассуждение;</w:t>
            </w:r>
          </w:p>
          <w:p w14:paraId="5C9955F9" w14:textId="77777777" w:rsidR="002165D6" w:rsidRPr="005D13B3" w:rsidRDefault="002165D6" w:rsidP="00216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3B3">
              <w:rPr>
                <w:rFonts w:ascii="Times New Roman" w:hAnsi="Times New Roman"/>
                <w:sz w:val="24"/>
                <w:szCs w:val="24"/>
              </w:rPr>
              <w:t xml:space="preserve">организовывать учебное сотрудничество и совместную деятельность с учителем и сверстниками; </w:t>
            </w:r>
          </w:p>
          <w:p w14:paraId="018407DA" w14:textId="77777777" w:rsidR="002165D6" w:rsidRPr="005D13B3" w:rsidRDefault="002165D6" w:rsidP="00216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3B3">
              <w:rPr>
                <w:rFonts w:ascii="Times New Roman" w:hAnsi="Times New Roman"/>
                <w:sz w:val="24"/>
                <w:szCs w:val="24"/>
              </w:rPr>
              <w:t>владени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D13B3">
              <w:rPr>
                <w:rFonts w:ascii="Times New Roman" w:hAnsi="Times New Roman"/>
                <w:sz w:val="24"/>
                <w:szCs w:val="24"/>
              </w:rPr>
              <w:t xml:space="preserve"> устной   монологической   речью; </w:t>
            </w:r>
          </w:p>
          <w:p w14:paraId="60DCE53E" w14:textId="1BE58094" w:rsidR="002165D6" w:rsidRPr="00F37CA5" w:rsidRDefault="002165D6" w:rsidP="002165D6">
            <w:pPr>
              <w:spacing w:after="0" w:line="240" w:lineRule="auto"/>
              <w:ind w:right="-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3B3">
              <w:rPr>
                <w:rFonts w:ascii="Times New Roman" w:hAnsi="Times New Roman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D13B3">
              <w:rPr>
                <w:rFonts w:ascii="Times New Roman" w:hAnsi="Times New Roman"/>
                <w:sz w:val="24"/>
                <w:szCs w:val="24"/>
              </w:rPr>
              <w:t xml:space="preserve"> и развити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5D13B3">
              <w:rPr>
                <w:rFonts w:ascii="Times New Roman" w:hAnsi="Times New Roman"/>
                <w:sz w:val="24"/>
                <w:szCs w:val="24"/>
              </w:rPr>
              <w:t>компетентности в области использования информационно-коммуникационных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65D6" w:rsidRPr="00F37CA5" w14:paraId="6637F896" w14:textId="77777777" w:rsidTr="0084535F">
        <w:tc>
          <w:tcPr>
            <w:tcW w:w="1820" w:type="pct"/>
            <w:shd w:val="clear" w:color="auto" w:fill="auto"/>
          </w:tcPr>
          <w:p w14:paraId="3CB617A7" w14:textId="77777777" w:rsidR="002165D6" w:rsidRPr="00F37CA5" w:rsidRDefault="002165D6" w:rsidP="008453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CA5">
              <w:rPr>
                <w:rFonts w:ascii="Times New Roman" w:hAnsi="Times New Roman"/>
                <w:b/>
                <w:sz w:val="24"/>
                <w:szCs w:val="24"/>
              </w:rPr>
              <w:t>Информационно-образовательная среда урока/занятия</w:t>
            </w:r>
          </w:p>
        </w:tc>
        <w:tc>
          <w:tcPr>
            <w:tcW w:w="3180" w:type="pct"/>
            <w:shd w:val="clear" w:color="auto" w:fill="auto"/>
          </w:tcPr>
          <w:p w14:paraId="30B625B4" w14:textId="3373D3D2" w:rsidR="002165D6" w:rsidRDefault="002165D6" w:rsidP="0084535F">
            <w:pPr>
              <w:spacing w:after="0" w:line="240" w:lineRule="auto"/>
              <w:ind w:right="-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Цифровая </w:t>
            </w:r>
            <w:r w:rsidRPr="00AD11B1">
              <w:rPr>
                <w:rFonts w:ascii="Times New Roman" w:hAnsi="Times New Roman"/>
                <w:sz w:val="24"/>
                <w:szCs w:val="24"/>
              </w:rPr>
              <w:t>лаборатори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D11B1">
              <w:rPr>
                <w:rFonts w:ascii="Times New Roman" w:hAnsi="Times New Roman"/>
                <w:sz w:val="24"/>
                <w:szCs w:val="24"/>
              </w:rPr>
              <w:t xml:space="preserve"> «Науко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AD11B1">
              <w:rPr>
                <w:rFonts w:ascii="Times New Roman" w:hAnsi="Times New Roman"/>
                <w:sz w:val="24"/>
                <w:szCs w:val="24"/>
              </w:rPr>
              <w:t>аб»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6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91E412" w14:textId="16BCCE99" w:rsidR="002165D6" w:rsidRDefault="002165D6" w:rsidP="0084535F">
            <w:pPr>
              <w:spacing w:after="0" w:line="240" w:lineRule="auto"/>
              <w:ind w:right="-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датчик рН,</w:t>
            </w:r>
          </w:p>
          <w:p w14:paraId="644E739C" w14:textId="6C359C75" w:rsidR="002165D6" w:rsidRDefault="002165D6" w:rsidP="0084535F">
            <w:pPr>
              <w:spacing w:after="0" w:line="240" w:lineRule="auto"/>
              <w:ind w:right="-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датчик электропроводности,</w:t>
            </w:r>
          </w:p>
          <w:p w14:paraId="56D14188" w14:textId="04941382" w:rsidR="002165D6" w:rsidRDefault="002165D6" w:rsidP="0084535F">
            <w:pPr>
              <w:spacing w:after="0" w:line="240" w:lineRule="auto"/>
              <w:ind w:right="-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весы</w:t>
            </w:r>
            <w:r w:rsidRPr="00AD11B1">
              <w:rPr>
                <w:rFonts w:ascii="Times New Roman" w:hAnsi="Times New Roman"/>
                <w:sz w:val="24"/>
                <w:szCs w:val="24"/>
              </w:rPr>
              <w:t xml:space="preserve"> электронные; </w:t>
            </w:r>
          </w:p>
          <w:p w14:paraId="34CBE1C3" w14:textId="77777777" w:rsidR="002165D6" w:rsidRPr="00AD11B1" w:rsidRDefault="002165D6" w:rsidP="0084535F">
            <w:pPr>
              <w:spacing w:after="0" w:line="240" w:lineRule="auto"/>
              <w:ind w:right="-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цифровой микроскоп;</w:t>
            </w:r>
          </w:p>
          <w:p w14:paraId="0CA0CA23" w14:textId="77777777" w:rsidR="002165D6" w:rsidRDefault="002165D6" w:rsidP="0084535F">
            <w:pPr>
              <w:pStyle w:val="p11"/>
              <w:spacing w:before="0" w:beforeAutospacing="0" w:after="0" w:afterAutospacing="0"/>
            </w:pPr>
            <w:r>
              <w:t xml:space="preserve">- ноутбуки, </w:t>
            </w:r>
          </w:p>
          <w:p w14:paraId="0F776175" w14:textId="77777777" w:rsidR="002165D6" w:rsidRDefault="002165D6" w:rsidP="0084535F">
            <w:pPr>
              <w:pStyle w:val="p11"/>
              <w:spacing w:before="0" w:beforeAutospacing="0" w:after="0" w:afterAutospacing="0"/>
            </w:pPr>
            <w:r>
              <w:t xml:space="preserve">- мультимедийный проектор, </w:t>
            </w:r>
          </w:p>
          <w:p w14:paraId="71E27694" w14:textId="77777777" w:rsidR="002165D6" w:rsidRDefault="002165D6" w:rsidP="0084535F">
            <w:pPr>
              <w:pStyle w:val="p11"/>
              <w:spacing w:before="0" w:beforeAutospacing="0" w:after="0" w:afterAutospacing="0"/>
            </w:pPr>
            <w:r>
              <w:t>- ИД;</w:t>
            </w:r>
          </w:p>
          <w:p w14:paraId="17EC0AFF" w14:textId="77777777" w:rsidR="002165D6" w:rsidRDefault="002165D6" w:rsidP="0084535F">
            <w:pPr>
              <w:pStyle w:val="p11"/>
              <w:spacing w:before="0" w:beforeAutospacing="0" w:after="0" w:afterAutospacing="0"/>
            </w:pPr>
            <w:r>
              <w:lastRenderedPageBreak/>
              <w:t>- документ-камера;</w:t>
            </w:r>
          </w:p>
          <w:p w14:paraId="556E9C98" w14:textId="5FC03142" w:rsidR="002165D6" w:rsidRDefault="002165D6" w:rsidP="0084535F">
            <w:pPr>
              <w:pStyle w:val="p11"/>
              <w:spacing w:before="0" w:beforeAutospacing="0" w:after="0" w:afterAutospacing="0"/>
            </w:pPr>
            <w:r>
              <w:t>- видеофильм</w:t>
            </w:r>
            <w:r>
              <w:t>ы «Стадии производства молока» «Сделано в Сибири. Золотые луга»</w:t>
            </w:r>
            <w:r>
              <w:t>;</w:t>
            </w:r>
          </w:p>
          <w:p w14:paraId="6B2E9B73" w14:textId="60B8D436" w:rsidR="002165D6" w:rsidRDefault="002165D6" w:rsidP="0084535F">
            <w:pPr>
              <w:pStyle w:val="p11"/>
              <w:spacing w:before="0" w:beforeAutospacing="0" w:after="0" w:afterAutospacing="0"/>
            </w:pPr>
            <w:r>
              <w:t xml:space="preserve">- программа для создания интеллект-карт </w:t>
            </w:r>
            <w:hyperlink r:id="rId4" w:tgtFrame="_blank" w:history="1">
              <w:r w:rsidRPr="00E10795">
                <w:rPr>
                  <w:rStyle w:val="a3"/>
                </w:rPr>
                <w:t>mindmeister.com</w:t>
              </w:r>
            </w:hyperlink>
            <w:r>
              <w:t xml:space="preserve">, </w:t>
            </w:r>
          </w:p>
          <w:p w14:paraId="2DB206FE" w14:textId="16D23E94" w:rsidR="00AA1C6B" w:rsidRDefault="00AA1C6B" w:rsidP="0084535F">
            <w:pPr>
              <w:pStyle w:val="p11"/>
              <w:spacing w:before="0" w:beforeAutospacing="0" w:after="0" w:afterAutospacing="0"/>
            </w:pPr>
            <w:r>
              <w:t>- интеллект карта «Состав молока»,</w:t>
            </w:r>
          </w:p>
          <w:p w14:paraId="1AB769A4" w14:textId="0910A165" w:rsidR="00AA1C6B" w:rsidRDefault="00AA1C6B" w:rsidP="0084535F">
            <w:pPr>
              <w:pStyle w:val="p11"/>
              <w:spacing w:before="0" w:beforeAutospacing="0" w:after="0" w:afterAutospacing="0"/>
            </w:pPr>
            <w:r>
              <w:t>- интеллект-карта «Фальсификация молока»</w:t>
            </w:r>
          </w:p>
          <w:p w14:paraId="0F7A69C2" w14:textId="77777777" w:rsidR="002165D6" w:rsidRPr="00F37CA5" w:rsidRDefault="002165D6" w:rsidP="00845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F41F58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</w:tc>
      </w:tr>
      <w:tr w:rsidR="002165D6" w:rsidRPr="00F37CA5" w14:paraId="65E3FD30" w14:textId="77777777" w:rsidTr="0084535F">
        <w:tc>
          <w:tcPr>
            <w:tcW w:w="1820" w:type="pct"/>
            <w:shd w:val="clear" w:color="auto" w:fill="auto"/>
          </w:tcPr>
          <w:p w14:paraId="0C488CC7" w14:textId="77777777" w:rsidR="002165D6" w:rsidRPr="00F37CA5" w:rsidRDefault="002165D6" w:rsidP="008453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CA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3180" w:type="pct"/>
            <w:shd w:val="clear" w:color="auto" w:fill="auto"/>
          </w:tcPr>
          <w:p w14:paraId="564D728D" w14:textId="77777777" w:rsidR="002165D6" w:rsidRDefault="002165D6" w:rsidP="0084535F">
            <w:pPr>
              <w:pStyle w:val="p11"/>
              <w:spacing w:before="0" w:beforeAutospacing="0" w:after="0" w:afterAutospacing="0"/>
            </w:pPr>
            <w:r>
              <w:t>ИКТ на уроках используется:</w:t>
            </w:r>
          </w:p>
          <w:p w14:paraId="74307744" w14:textId="198ABFB9" w:rsidR="002165D6" w:rsidRDefault="002165D6" w:rsidP="0084535F">
            <w:pPr>
              <w:pStyle w:val="p11"/>
              <w:spacing w:before="0" w:beforeAutospacing="0" w:after="0" w:afterAutospacing="0"/>
            </w:pPr>
            <w:r>
              <w:t xml:space="preserve"> - цифровая лаборатория «Науколаб» (химическая лаборатория необходима для проведения качественных реакция на ионы и органические вещества), весы электронные (для взвешивания необходимого количества компонентов);</w:t>
            </w:r>
          </w:p>
          <w:p w14:paraId="025C6910" w14:textId="40F50F1A" w:rsidR="002165D6" w:rsidRDefault="002165D6" w:rsidP="0084535F">
            <w:pPr>
              <w:pStyle w:val="p11"/>
              <w:spacing w:before="0" w:beforeAutospacing="0" w:after="0" w:afterAutospacing="0"/>
            </w:pPr>
            <w:r>
              <w:t xml:space="preserve">- цифровой микроскоп (для определения </w:t>
            </w:r>
            <w:r w:rsidR="00AA1C6B">
              <w:t>загрязнения молока, жировых капель, подсчета количества жировых капель (шариков</w:t>
            </w:r>
            <w:r>
              <w:t>);</w:t>
            </w:r>
          </w:p>
          <w:p w14:paraId="2E3739F2" w14:textId="77777777" w:rsidR="002165D6" w:rsidRDefault="002165D6" w:rsidP="0084535F">
            <w:pPr>
              <w:pStyle w:val="p11"/>
              <w:spacing w:before="0" w:beforeAutospacing="0" w:after="0" w:afterAutospacing="0"/>
            </w:pPr>
            <w:r>
              <w:t>- интерактивная доска необходима на всех этапах уроков (используется как экран и как средство для оформления итогов работы);</w:t>
            </w:r>
          </w:p>
          <w:p w14:paraId="17B6B610" w14:textId="77777777" w:rsidR="002165D6" w:rsidRDefault="002165D6" w:rsidP="0084535F">
            <w:pPr>
              <w:pStyle w:val="p11"/>
              <w:spacing w:before="0" w:beforeAutospacing="0" w:after="0" w:afterAutospacing="0"/>
            </w:pPr>
            <w:r>
              <w:t>- документ-камера (позволяет демонстрировать отчеты о работе и аналитические эффекты реакций на ИД;</w:t>
            </w:r>
          </w:p>
          <w:p w14:paraId="57733052" w14:textId="40463980" w:rsidR="002165D6" w:rsidRDefault="002165D6" w:rsidP="0084535F">
            <w:pPr>
              <w:pStyle w:val="p11"/>
              <w:spacing w:before="0" w:beforeAutospacing="0" w:after="0" w:afterAutospacing="0"/>
            </w:pPr>
            <w:r>
              <w:t xml:space="preserve">- электронные учебники по </w:t>
            </w:r>
            <w:r w:rsidR="00AA1C6B">
              <w:t>биохимии</w:t>
            </w:r>
            <w:r>
              <w:t xml:space="preserve">, </w:t>
            </w:r>
            <w:r w:rsidR="00AA1C6B">
              <w:t xml:space="preserve">аналитической химии, </w:t>
            </w:r>
            <w:r>
              <w:t>проведению качественных реакций</w:t>
            </w:r>
            <w:r w:rsidR="00AA1C6B">
              <w:t>, ГОСТы, методические пособия по анализу молока</w:t>
            </w:r>
            <w:r>
              <w:t xml:space="preserve"> (используются на подготовки к занятию);</w:t>
            </w:r>
          </w:p>
          <w:p w14:paraId="79118F94" w14:textId="1E60B5B8" w:rsidR="002165D6" w:rsidRDefault="002165D6" w:rsidP="0084535F">
            <w:pPr>
              <w:pStyle w:val="p11"/>
              <w:spacing w:before="0" w:beforeAutospacing="0" w:after="0" w:afterAutospacing="0"/>
            </w:pPr>
            <w:r>
              <w:t>- видеофильм «</w:t>
            </w:r>
            <w:r w:rsidR="00AA1C6B">
              <w:t>Стадии производства молока</w:t>
            </w:r>
            <w:r>
              <w:t xml:space="preserve">» (дает возможность </w:t>
            </w:r>
            <w:r w:rsidR="00AA1C6B">
              <w:t xml:space="preserve">в ходе виртуальной экскурсии </w:t>
            </w:r>
            <w:r>
              <w:t>познакомиться с</w:t>
            </w:r>
            <w:r w:rsidR="00AA1C6B">
              <w:t>о</w:t>
            </w:r>
            <w:r>
              <w:t xml:space="preserve"> </w:t>
            </w:r>
            <w:r w:rsidR="00AA1C6B">
              <w:t>стадиями производства молока</w:t>
            </w:r>
            <w:r w:rsidR="00F628C3">
              <w:t>, профессиями</w:t>
            </w:r>
            <w:r>
              <w:t>);</w:t>
            </w:r>
          </w:p>
          <w:p w14:paraId="7F28133B" w14:textId="05AFB4F7" w:rsidR="00F628C3" w:rsidRDefault="00F628C3" w:rsidP="0084535F">
            <w:pPr>
              <w:pStyle w:val="p11"/>
              <w:spacing w:before="0" w:beforeAutospacing="0" w:after="0" w:afterAutospacing="0"/>
            </w:pPr>
            <w:r>
              <w:t xml:space="preserve">- </w:t>
            </w:r>
            <w:r>
              <w:t xml:space="preserve">видеофильм «Сделано в Сибири. Золотые луга» (дает возможность в ходе виртуальной экскурсии познакомиться </w:t>
            </w:r>
            <w:r>
              <w:t>с современным оборудованиям лабораторий, методами проверки молока и молочной продукции, в т.ч. в домашних условиях</w:t>
            </w:r>
            <w:r>
              <w:t>);</w:t>
            </w:r>
          </w:p>
          <w:p w14:paraId="40BE247F" w14:textId="10866928" w:rsidR="00F628C3" w:rsidRDefault="00F628C3" w:rsidP="0084535F">
            <w:pPr>
              <w:pStyle w:val="p11"/>
              <w:spacing w:before="0" w:beforeAutospacing="0" w:after="0" w:afterAutospacing="0"/>
            </w:pPr>
            <w:r>
              <w:t xml:space="preserve">- программа </w:t>
            </w:r>
            <w:hyperlink r:id="rId5" w:tgtFrame="_blank" w:history="1">
              <w:r w:rsidRPr="00E10795">
                <w:rPr>
                  <w:rStyle w:val="a3"/>
                </w:rPr>
                <w:t>mindmeister.com</w:t>
              </w:r>
            </w:hyperlink>
            <w:r>
              <w:t xml:space="preserve"> позволяет приготовить интеллект-карты для более наглядного раскрытия состава молока и способов фальсификации молока;</w:t>
            </w:r>
          </w:p>
          <w:p w14:paraId="0F7CD822" w14:textId="0A4CEE91" w:rsidR="00B618EA" w:rsidRDefault="00B618EA" w:rsidP="0084535F">
            <w:pPr>
              <w:pStyle w:val="p11"/>
              <w:spacing w:before="0" w:beforeAutospacing="0" w:after="0" w:afterAutospacing="0"/>
            </w:pPr>
            <w:r>
              <w:t>- диаграммы (для компактного графического отображения результатов обзора);</w:t>
            </w:r>
          </w:p>
          <w:p w14:paraId="31BE2025" w14:textId="77777777" w:rsidR="002165D6" w:rsidRPr="002F6F35" w:rsidRDefault="002165D6" w:rsidP="0084535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F35">
              <w:rPr>
                <w:rFonts w:ascii="Times New Roman" w:hAnsi="Times New Roman"/>
                <w:sz w:val="24"/>
                <w:szCs w:val="24"/>
              </w:rPr>
              <w:t>- авторская презентация (в начале и в конце урока, эпиграфы).</w:t>
            </w:r>
          </w:p>
        </w:tc>
      </w:tr>
      <w:tr w:rsidR="002165D6" w:rsidRPr="00F37CA5" w14:paraId="4EC49A80" w14:textId="77777777" w:rsidTr="0084535F">
        <w:tc>
          <w:tcPr>
            <w:tcW w:w="1820" w:type="pct"/>
            <w:shd w:val="clear" w:color="auto" w:fill="auto"/>
          </w:tcPr>
          <w:p w14:paraId="7674FACB" w14:textId="77777777" w:rsidR="002165D6" w:rsidRPr="00F37CA5" w:rsidRDefault="002165D6" w:rsidP="008453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CA5">
              <w:rPr>
                <w:rFonts w:ascii="Times New Roman" w:hAnsi="Times New Roman"/>
                <w:b/>
                <w:sz w:val="24"/>
                <w:szCs w:val="24"/>
              </w:rPr>
              <w:t>Методические приемы, технологии</w:t>
            </w:r>
          </w:p>
        </w:tc>
        <w:tc>
          <w:tcPr>
            <w:tcW w:w="3180" w:type="pct"/>
            <w:shd w:val="clear" w:color="auto" w:fill="auto"/>
          </w:tcPr>
          <w:p w14:paraId="00C62E38" w14:textId="5B8BDDC7" w:rsidR="002165D6" w:rsidRPr="00BA6710" w:rsidRDefault="002165D6" w:rsidP="0084535F">
            <w:pPr>
              <w:spacing w:after="0" w:line="240" w:lineRule="auto"/>
              <w:jc w:val="both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BA6710">
              <w:rPr>
                <w:rStyle w:val="c1"/>
                <w:rFonts w:ascii="Times New Roman" w:hAnsi="Times New Roman"/>
                <w:sz w:val="24"/>
                <w:szCs w:val="24"/>
              </w:rPr>
              <w:t>Технологии интегрированного, проблемного и проектного обучения, здоровьесберегающая, информационно-коммуникационная технология</w:t>
            </w:r>
            <w:r w:rsidR="00F33D46">
              <w:rPr>
                <w:rStyle w:val="c1"/>
                <w:rFonts w:ascii="Times New Roman" w:hAnsi="Times New Roman"/>
                <w:sz w:val="24"/>
                <w:szCs w:val="24"/>
              </w:rPr>
              <w:t>, перевернутый класс</w:t>
            </w:r>
            <w:r w:rsidR="0065579B">
              <w:rPr>
                <w:rStyle w:val="c1"/>
                <w:rFonts w:ascii="Times New Roman" w:hAnsi="Times New Roman"/>
                <w:sz w:val="24"/>
                <w:szCs w:val="24"/>
              </w:rPr>
              <w:t>, технология критического мышления</w:t>
            </w:r>
            <w:r w:rsidRPr="00BA6710">
              <w:rPr>
                <w:rStyle w:val="c1"/>
                <w:rFonts w:ascii="Times New Roman" w:hAnsi="Times New Roman"/>
                <w:sz w:val="24"/>
                <w:szCs w:val="24"/>
              </w:rPr>
              <w:t>.</w:t>
            </w:r>
          </w:p>
          <w:p w14:paraId="30F81A35" w14:textId="77777777" w:rsidR="0065579B" w:rsidRDefault="002165D6" w:rsidP="0084535F">
            <w:pPr>
              <w:spacing w:after="0" w:line="240" w:lineRule="auto"/>
              <w:jc w:val="both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BA6710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Методы: словесные (эвристическая беседа, систематизирующая беседа, дискуссия, оформление 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отчетов работы</w:t>
            </w:r>
            <w:r w:rsidRPr="00BA6710">
              <w:rPr>
                <w:rStyle w:val="c1"/>
                <w:rFonts w:ascii="Times New Roman" w:hAnsi="Times New Roman"/>
                <w:sz w:val="24"/>
                <w:szCs w:val="24"/>
              </w:rPr>
              <w:t xml:space="preserve">, рецензирование) наглядный (демонстрация), практического (практические </w:t>
            </w:r>
            <w:r w:rsidRPr="00BA6710">
              <w:rPr>
                <w:rStyle w:val="c1"/>
                <w:rFonts w:ascii="Times New Roman" w:hAnsi="Times New Roman"/>
                <w:sz w:val="24"/>
                <w:szCs w:val="24"/>
              </w:rPr>
              <w:lastRenderedPageBreak/>
              <w:t>упражнения,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  <w:r w:rsidRPr="00BA6710">
              <w:rPr>
                <w:rStyle w:val="c1"/>
                <w:rFonts w:ascii="Times New Roman" w:hAnsi="Times New Roman"/>
                <w:sz w:val="24"/>
                <w:szCs w:val="24"/>
              </w:rPr>
              <w:t>химический эксперимент), исследовательский метод</w:t>
            </w:r>
            <w:r w:rsidR="0065579B">
              <w:rPr>
                <w:rStyle w:val="c1"/>
                <w:rFonts w:ascii="Times New Roman" w:hAnsi="Times New Roman"/>
                <w:sz w:val="24"/>
                <w:szCs w:val="24"/>
              </w:rPr>
              <w:t>, деятельностный метод, целеполагание, метод презентации учебного материала,</w:t>
            </w:r>
          </w:p>
          <w:p w14:paraId="4DE7C02F" w14:textId="600FA911" w:rsidR="002165D6" w:rsidRPr="00F37CA5" w:rsidRDefault="009108BB" w:rsidP="00845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>п</w:t>
            </w:r>
            <w:r w:rsidR="0065579B">
              <w:rPr>
                <w:rStyle w:val="c1"/>
                <w:rFonts w:ascii="Times New Roman" w:hAnsi="Times New Roman"/>
                <w:sz w:val="24"/>
                <w:szCs w:val="24"/>
              </w:rPr>
              <w:t>онятийное колесо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, метод рефлексии, анализ конкретных ситуаций</w:t>
            </w:r>
            <w:r w:rsidR="002165D6" w:rsidRPr="00BA6710">
              <w:rPr>
                <w:rStyle w:val="c1"/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767F41E" w14:textId="77777777" w:rsidR="002165D6" w:rsidRDefault="002165D6" w:rsidP="002165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A0D1804" w14:textId="77777777" w:rsidR="002165D6" w:rsidRDefault="002165D6" w:rsidP="002165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5F0143" w14:textId="77777777" w:rsidR="002165D6" w:rsidRDefault="002165D6" w:rsidP="002165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C01678" w14:textId="77777777" w:rsidR="002165D6" w:rsidRDefault="002165D6" w:rsidP="002165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2ADD19" w14:textId="77777777" w:rsidR="002165D6" w:rsidRDefault="002165D6" w:rsidP="002165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70EA50" w14:textId="77777777" w:rsidR="002165D6" w:rsidRPr="00802362" w:rsidRDefault="002165D6" w:rsidP="002165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D9DDEC" w14:textId="77777777" w:rsidR="002165D6" w:rsidRDefault="002165D6" w:rsidP="002165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0237EED" w14:textId="77777777" w:rsidR="002165D6" w:rsidRPr="00802362" w:rsidRDefault="002165D6" w:rsidP="002165D6">
      <w:pPr>
        <w:spacing w:after="0"/>
        <w:rPr>
          <w:rFonts w:ascii="Times New Roman" w:hAnsi="Times New Roman"/>
          <w:sz w:val="24"/>
          <w:szCs w:val="24"/>
        </w:rPr>
      </w:pPr>
    </w:p>
    <w:p w14:paraId="13B38943" w14:textId="77777777" w:rsidR="0050666C" w:rsidRDefault="0050666C"/>
    <w:sectPr w:rsidR="0050666C" w:rsidSect="0028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08"/>
    <w:rsid w:val="00073959"/>
    <w:rsid w:val="002165D6"/>
    <w:rsid w:val="0050666C"/>
    <w:rsid w:val="0065579B"/>
    <w:rsid w:val="009108BB"/>
    <w:rsid w:val="00A40F08"/>
    <w:rsid w:val="00AA1C6B"/>
    <w:rsid w:val="00B618EA"/>
    <w:rsid w:val="00F33D46"/>
    <w:rsid w:val="00F6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00BC"/>
  <w15:chartTrackingRefBased/>
  <w15:docId w15:val="{31C1D529-6F95-4798-A2F0-47D34569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5D6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216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2165D6"/>
  </w:style>
  <w:style w:type="paragraph" w:customStyle="1" w:styleId="c10">
    <w:name w:val="c10"/>
    <w:basedOn w:val="a"/>
    <w:rsid w:val="00216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2165D6"/>
  </w:style>
  <w:style w:type="character" w:styleId="a3">
    <w:name w:val="Hyperlink"/>
    <w:rsid w:val="00216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2202.gbshjP21Np9GA9ip57CX-KaLJR8Xd_tKtr-CzGGe-6A9WZmSBtNX2ThdrCj-ajgAxN8Xj05B1WpewJDE049RGAMPaZUosdFdnqQyC-kMqzFq6vG4G5pRL9n-uANIlZHaGt5NX6ZWgUSEkKpxS8zEI6-_DPgpd1OdAuJoIpfse2BPf0KNbrplK4DSKxhiH-xIenZrcmJpanZ1aGdqdG13cA.19c06dd2598a6cb2d14def7118232c60de5afb0e&amp;uuid=&amp;state=jLT9ScZ_wbo,&amp;&amp;cst=AiuY0DBWFJ4BWM_uhLTTxAeCsW7U2Y-zhkm3KG8shEvScv3_fpGVAxWU4N0fvlUvajZ2UGUyAfF2XKAbaZxDIIf-5wX2m6O5NprrLZ-F0MmWT_FHICUklet1FdkwYkyxlXwjo5Fcsv2me-U7J3Bm-Sj91272VWqNcFky4A2m_Lk533d2Xvy2U7wOtegFKrC6yUsLMEUn7OMI1qeQKUYxAPbo-zfAL_RUQQc0p4idVc1GCxblE216vOWMZCkEMk5uuZtACM8P12sFiAW4VAEln64FLpE0v8KHyfaWN_ODTF3lO-UA29H99H2l5MSOBfKEiCZsgrD32B8usNavCLwIgdfe0L6Ym2w02WKwgcYISoQ8qH2nkRzlR6HcoNLZLgniisFKFwMo34ISVGzIoKjkZoyurBBansxHUgfcRN80f5A066RDhGfdn92OuE0SSoroaI36Zx4CLmiggQgLLJ2dr69nEJIRYeL2jqRclGgDcTh3B7lAZf8DYwvOYRJvOel74C1VtLSXpuAFQCkAGxEVcYwiqfeZhjdPBYb6YLYU1yLIYMUf8RoDFj20ru8hrLxCaoZJ6gj7hOgpgW1yRik4vWNtN_gmv-tWG-3gYWyey3wRPRJpQdRa6yhcSvsI-Whc5fU77yzR7p90YivK9gY6g42MohL81-BT_9iUvFrf5RqaYYsyClU18z0Ym-8bPnKAE9znpD190U6zvVko5EjEs_MaJoDME2Rel3y2ZwNxM6qU5Xu23DotLL9cOMg4cvxN_PLe5dXwS_gD-IDfx6Hia7rIxtgu5fl9-h5KyOKyMJHcbRa60IeBR67XHo42nWx5sRVKnFOODlqKJdTTT5enjRobLd5cOUq_sELJN4KrScuZPuB_zIGjhrP_HFrb0p1qs3JdfccQe5xIl1tPaSbjQtvkcSoOHzTBaAiGZ8jY6sQA0bGGrdiEbw1YSpXG8uSzft9xRK3beRgxhWZhSNzZGFs5DKVJVuSutNEC_jsxVg0_c_dMr4S3NIFrhbRJoeSxfbd7Z85QgEh5Qx8cdrSnStyZjPdESHQMWcBdfaLdDndaQgR_a8CF6_Qb6wLVo9MV333iRNEqnRfTny77wFNSU6l9uFcfLPHnJC7LRCpUKzuf5XVL5vjOE9RTWAOlt0it24LYWSJ9tOR8l89-Vj--lyYY48RqPHOTCTdp2B6Uq6xLlLjyQKpYP_5IVepXR9SN9T3lJUdH9o4x6ZXLE1UAmRJvBWn8_2Fc&amp;data=UlNrNmk5WktYejY4cHFySjRXSWhXRFZxaGtYcFg2OWl5aWN5bDZOLXd6WldTQkN5cHFkcU9TN19yYXgzMkFOY21UdzR5bWpBRFIxUmN2RDA2a0ZBUTBmQl90R2lwWXltdjRpMEJ1TFNjSVks&amp;sign=52d83aa70ede894e387b1fe1b56e970c&amp;keyno=0&amp;b64e=2&amp;ref=orjY4mGPRjk5boDnW0uvlrrd71vZw9kpVBUyA8nmgRG_VhY5KSHEg-mXPj_a5Azk_fj6W9sPTeTT6RlhV2I6aNXqrZsd6XO6Uq0xegFZLRb8Bgp_S9StFoNxHyl9uonZPdCBSYG2aTbE3lUdRaHxv0OQuLuPF80uVe8iZtLu5dCJ2hxgR2NFDvYflkQFaTjCeORo8UWDV4J92OZRl-C2Jmo63Jo2GDu57vrkaCAz1m0EFbUn_u3tvA-iyIAGR45H" TargetMode="External"/><Relationship Id="rId4" Type="http://schemas.openxmlformats.org/officeDocument/2006/relationships/hyperlink" Target="http://yandex.ru/clck/jsredir?from=yandex.ru%3Bsearch%2F%3Bweb%3B%3B&amp;text=&amp;etext=2202.gbshjP21Np9GA9ip57CX-KaLJR8Xd_tKtr-CzGGe-6A9WZmSBtNX2ThdrCj-ajgAxN8Xj05B1WpewJDE049RGAMPaZUosdFdnqQyC-kMqzFq6vG4G5pRL9n-uANIlZHaGt5NX6ZWgUSEkKpxS8zEI6-_DPgpd1OdAuJoIpfse2BPf0KNbrplK4DSKxhiH-xIenZrcmJpanZ1aGdqdG13cA.19c06dd2598a6cb2d14def7118232c60de5afb0e&amp;uuid=&amp;state=jLT9ScZ_wbo,&amp;&amp;cst=AiuY0DBWFJ4BWM_uhLTTxAeCsW7U2Y-zhkm3KG8shEvScv3_fpGVAxWU4N0fvlUvajZ2UGUyAfF2XKAbaZxDIIf-5wX2m6O5NprrLZ-F0MmWT_FHICUklet1FdkwYkyxlXwjo5Fcsv2me-U7J3Bm-Sj91272VWqNcFky4A2m_Lk533d2Xvy2U7wOtegFKrC6yUsLMEUn7OMI1qeQKUYxAPbo-zfAL_RUQQc0p4idVc1GCxblE216vOWMZCkEMk5uuZtACM8P12sFiAW4VAEln64FLpE0v8KHyfaWN_ODTF3lO-UA29H99H2l5MSOBfKEiCZsgrD32B8usNavCLwIgdfe0L6Ym2w02WKwgcYISoQ8qH2nkRzlR6HcoNLZLgniisFKFwMo34ISVGzIoKjkZoyurBBansxHUgfcRN80f5A066RDhGfdn92OuE0SSoroaI36Zx4CLmiggQgLLJ2dr69nEJIRYeL2jqRclGgDcTh3B7lAZf8DYwvOYRJvOel74C1VtLSXpuAFQCkAGxEVcYwiqfeZhjdPBYb6YLYU1yLIYMUf8RoDFj20ru8hrLxCaoZJ6gj7hOgpgW1yRik4vWNtN_gmv-tWG-3gYWyey3wRPRJpQdRa6yhcSvsI-Whc5fU77yzR7p90YivK9gY6g42MohL81-BT_9iUvFrf5RqaYYsyClU18z0Ym-8bPnKAE9znpD190U6zvVko5EjEs_MaJoDME2Rel3y2ZwNxM6qU5Xu23DotLL9cOMg4cvxN_PLe5dXwS_gD-IDfx6Hia7rIxtgu5fl9-h5KyOKyMJHcbRa60IeBR67XHo42nWx5sRVKnFOODlqKJdTTT5enjRobLd5cOUq_sELJN4KrScuZPuB_zIGjhrP_HFrb0p1qs3JdfccQe5xIl1tPaSbjQtvkcSoOHzTBaAiGZ8jY6sQA0bGGrdiEbw1YSpXG8uSzft9xRK3beRgxhWZhSNzZGFs5DKVJVuSutNEC_jsxVg0_c_dMr4S3NIFrhbRJoeSxfbd7Z85QgEh5Qx8cdrSnStyZjPdESHQMWcBdfaLdDndaQgR_a8CF6_Qb6wLVo9MV333iRNEqnRfTny77wFNSU6l9uFcfLPHnJC7LRCpUKzuf5XVL5vjOE9RTWAOlt0it24LYWSJ9tOR8l89-Vj--lyYY48RqPHOTCTdp2B6Uq6xLlLjyQKpYP_5IVepXR9SN9T3lJUdH9o4x6ZXLE1UAmRJvBWn8_2Fc&amp;data=UlNrNmk5WktYejY4cHFySjRXSWhXRFZxaGtYcFg2OWl5aWN5bDZOLXd6WldTQkN5cHFkcU9TN19yYXgzMkFOY21UdzR5bWpBRFIxUmN2RDA2a0ZBUTBmQl90R2lwWXltdjRpMEJ1TFNjSVks&amp;sign=52d83aa70ede894e387b1fe1b56e970c&amp;keyno=0&amp;b64e=2&amp;ref=orjY4mGPRjk5boDnW0uvlrrd71vZw9kpVBUyA8nmgRG_VhY5KSHEg-mXPj_a5Azk_fj6W9sPTeTT6RlhV2I6aNXqrZsd6XO6Uq0xegFZLRb8Bgp_S9StFoNxHyl9uonZPdCBSYG2aTbE3lUdRaHxv0OQuLuPF80uVe8iZtLu5dCJ2hxgR2NFDvYflkQFaTjCeORo8UWDV4J92OZRl-C2Jmo63Jo2GDu57vrkaCAz1m0EFbUn_u3tvA-iyIAGR4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5</cp:revision>
  <dcterms:created xsi:type="dcterms:W3CDTF">2021-11-17T21:48:00Z</dcterms:created>
  <dcterms:modified xsi:type="dcterms:W3CDTF">2021-11-17T22:25:00Z</dcterms:modified>
</cp:coreProperties>
</file>