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23FA" w14:textId="77777777" w:rsidR="00D15A0D" w:rsidRDefault="00D15A0D" w:rsidP="00D15A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4</w:t>
      </w:r>
    </w:p>
    <w:p w14:paraId="62E876E5" w14:textId="23AFC5BD" w:rsidR="00D15A0D" w:rsidRDefault="00D15A0D" w:rsidP="00D15A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30B6">
        <w:rPr>
          <w:rFonts w:ascii="Times New Roman" w:hAnsi="Times New Roman"/>
          <w:sz w:val="24"/>
          <w:szCs w:val="24"/>
        </w:rPr>
        <w:t>Измерение проводимости молока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41AD04" w14:textId="5797459F" w:rsidR="00D15A0D" w:rsidRDefault="00D15A0D" w:rsidP="00D15A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B5743E" w14:textId="77777777" w:rsidR="00D15A0D" w:rsidRPr="00C84CDA" w:rsidRDefault="00D15A0D" w:rsidP="00D15A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CDA">
        <w:rPr>
          <w:rFonts w:ascii="Times New Roman" w:hAnsi="Times New Roman"/>
          <w:sz w:val="24"/>
          <w:szCs w:val="24"/>
        </w:rPr>
        <w:t xml:space="preserve">Проводимость (или электролитическая проводимость) определяется как способность вещества проводить электрический ток. Она является обратной по отношению к величине сопротивления. Для коровьего молока значение электропроводности между 4 и 6 </w:t>
      </w:r>
      <w:proofErr w:type="spellStart"/>
      <w:r w:rsidRPr="00C84CDA">
        <w:rPr>
          <w:rFonts w:ascii="Times New Roman" w:hAnsi="Times New Roman"/>
          <w:sz w:val="24"/>
          <w:szCs w:val="24"/>
        </w:rPr>
        <w:t>mS</w:t>
      </w:r>
      <w:proofErr w:type="spellEnd"/>
      <w:r w:rsidRPr="00C84CDA">
        <w:rPr>
          <w:rFonts w:ascii="Times New Roman" w:hAnsi="Times New Roman"/>
          <w:sz w:val="24"/>
          <w:szCs w:val="24"/>
        </w:rPr>
        <w:t>/</w:t>
      </w:r>
      <w:proofErr w:type="spellStart"/>
      <w:r w:rsidRPr="00C84CDA">
        <w:rPr>
          <w:rFonts w:ascii="Times New Roman" w:hAnsi="Times New Roman"/>
          <w:sz w:val="24"/>
          <w:szCs w:val="24"/>
        </w:rPr>
        <w:t>cm</w:t>
      </w:r>
      <w:proofErr w:type="spellEnd"/>
      <w:r w:rsidRPr="00C84CDA">
        <w:rPr>
          <w:rFonts w:ascii="Times New Roman" w:hAnsi="Times New Roman"/>
          <w:sz w:val="24"/>
          <w:szCs w:val="24"/>
        </w:rPr>
        <w:t xml:space="preserve"> (18°C). </w:t>
      </w:r>
      <w:r w:rsidRPr="00C84CDA">
        <w:rPr>
          <w:rFonts w:ascii="Times New Roman" w:eastAsia="Times New Roman" w:hAnsi="Times New Roman"/>
          <w:sz w:val="24"/>
          <w:szCs w:val="24"/>
          <w:lang w:eastAsia="ru-RU"/>
        </w:rPr>
        <w:t>Проводимость молока изменяется в зависимости от концентрации ионов в нем. Добавление воды, сахара, протеинов, нерастворимых солей - уменьшает концентрацию ионов и, следовательно, уменьшает проводимость молока. Добавление солей - увеличивает концентрацию ионов и, следовательно, увеличивает проводимость молока.</w:t>
      </w:r>
    </w:p>
    <w:p w14:paraId="1739587A" w14:textId="77777777" w:rsidR="00D15A0D" w:rsidRPr="00C84CDA" w:rsidRDefault="00D15A0D" w:rsidP="00D15A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CDA">
        <w:rPr>
          <w:rFonts w:ascii="Times New Roman" w:eastAsia="Times New Roman" w:hAnsi="Times New Roman"/>
          <w:sz w:val="24"/>
          <w:szCs w:val="24"/>
          <w:lang w:eastAsia="ru-RU"/>
        </w:rPr>
        <w:t>Исключительно высокие показания (6,5 - 13,00mS/</w:t>
      </w:r>
      <w:proofErr w:type="spellStart"/>
      <w:r w:rsidRPr="00C84CDA">
        <w:rPr>
          <w:rFonts w:ascii="Times New Roman" w:eastAsia="Times New Roman" w:hAnsi="Times New Roman"/>
          <w:sz w:val="24"/>
          <w:szCs w:val="24"/>
          <w:lang w:eastAsia="ru-RU"/>
        </w:rPr>
        <w:t>cm</w:t>
      </w:r>
      <w:proofErr w:type="spellEnd"/>
      <w:r w:rsidRPr="00C84CDA">
        <w:rPr>
          <w:rFonts w:ascii="Times New Roman" w:eastAsia="Times New Roman" w:hAnsi="Times New Roman"/>
          <w:sz w:val="24"/>
          <w:szCs w:val="24"/>
          <w:lang w:eastAsia="ru-RU"/>
        </w:rPr>
        <w:t xml:space="preserve"> (18°C) – свидетельствуют о наличии мастита. Инфекция проникла в ткани вымени. Это позволяет натриевым и хлорным ионам крови проникнуть в молоко. Увеличивается концентрация ионов в молоке, оно легче проводит электрический ток. </w:t>
      </w:r>
    </w:p>
    <w:p w14:paraId="0E03EDA8" w14:textId="635A6B01" w:rsidR="00D15A0D" w:rsidRPr="00C84CDA" w:rsidRDefault="00D15A0D" w:rsidP="00D15A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CDA">
        <w:rPr>
          <w:rFonts w:ascii="Times New Roman" w:eastAsia="Times New Roman" w:hAnsi="Times New Roman"/>
          <w:sz w:val="24"/>
          <w:szCs w:val="24"/>
          <w:lang w:eastAsia="ru-RU"/>
        </w:rPr>
        <w:t>Определяем с помощью датчика электропроводности цифровой лаборатории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НаукоЛаб</w:t>
      </w:r>
      <w:r w:rsidRPr="00C84CDA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6156D66D" w14:textId="1016F0B1" w:rsidR="00D15A0D" w:rsidRDefault="00D15A0D" w:rsidP="00D15A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CDA">
        <w:rPr>
          <w:rFonts w:ascii="Times New Roman" w:eastAsia="Times New Roman" w:hAnsi="Times New Roman"/>
          <w:sz w:val="24"/>
          <w:szCs w:val="24"/>
          <w:lang w:eastAsia="ru-RU"/>
        </w:rPr>
        <w:t>Полученные данные запишем в таблицу</w:t>
      </w:r>
      <w:r w:rsidR="009D1F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B1C5FCF" w14:textId="37F9FEDE" w:rsidR="009D1FF6" w:rsidRPr="00421886" w:rsidRDefault="009D1FF6" w:rsidP="00D15A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14CF77" wp14:editId="54A0E92C">
            <wp:simplePos x="0" y="0"/>
            <wp:positionH relativeFrom="margin">
              <wp:posOffset>986651</wp:posOffset>
            </wp:positionH>
            <wp:positionV relativeFrom="paragraph">
              <wp:posOffset>156375</wp:posOffset>
            </wp:positionV>
            <wp:extent cx="4030980" cy="1550035"/>
            <wp:effectExtent l="0" t="0" r="7620" b="0"/>
            <wp:wrapTight wrapText="bothSides">
              <wp:wrapPolygon edited="0">
                <wp:start x="0" y="0"/>
                <wp:lineTo x="0" y="21237"/>
                <wp:lineTo x="21539" y="21237"/>
                <wp:lineTo x="2153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6" t="73543"/>
                    <a:stretch/>
                  </pic:blipFill>
                  <pic:spPr bwMode="auto">
                    <a:xfrm>
                      <a:off x="0" y="0"/>
                      <a:ext cx="403098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348AA" w14:textId="02D4C79A" w:rsidR="00507CE2" w:rsidRDefault="00507CE2"/>
    <w:sectPr w:rsidR="0050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74"/>
    <w:rsid w:val="00507CE2"/>
    <w:rsid w:val="005E791E"/>
    <w:rsid w:val="009D1FF6"/>
    <w:rsid w:val="00D15A0D"/>
    <w:rsid w:val="00F7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126B"/>
  <w15:chartTrackingRefBased/>
  <w15:docId w15:val="{F21A8057-3F7E-454B-9885-6A55595C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A0D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2021-11-16T20:53:00Z</dcterms:created>
  <dcterms:modified xsi:type="dcterms:W3CDTF">2021-11-17T19:28:00Z</dcterms:modified>
</cp:coreProperties>
</file>